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0E" w:rsidRDefault="00FC0A0E" w:rsidP="008D6044">
      <w:pPr>
        <w:pStyle w:val="Title"/>
        <w:jc w:val="left"/>
        <w:rPr>
          <w:rFonts w:ascii="Verdana" w:hAnsi="Verdana"/>
          <w:sz w:val="22"/>
          <w:szCs w:val="22"/>
        </w:rPr>
      </w:pPr>
      <w:r w:rsidRPr="004908AE">
        <w:rPr>
          <w:rFonts w:ascii="Verdana" w:hAnsi="Verdana"/>
          <w:sz w:val="22"/>
          <w:szCs w:val="22"/>
        </w:rPr>
        <w:t xml:space="preserve">ONDERZOEKSOPDRACHT </w:t>
      </w:r>
      <w:r>
        <w:rPr>
          <w:rFonts w:ascii="Verdana" w:hAnsi="Verdana"/>
          <w:sz w:val="22"/>
          <w:szCs w:val="22"/>
        </w:rPr>
        <w:t xml:space="preserve">‘Watermanagement in </w:t>
      </w:r>
      <w:r w:rsidRPr="004908AE">
        <w:rPr>
          <w:rFonts w:ascii="Verdana" w:hAnsi="Verdana"/>
          <w:sz w:val="22"/>
          <w:szCs w:val="22"/>
        </w:rPr>
        <w:t>Burkina Faso</w:t>
      </w:r>
      <w:r>
        <w:rPr>
          <w:rFonts w:ascii="Verdana" w:hAnsi="Verdana"/>
          <w:sz w:val="22"/>
          <w:szCs w:val="22"/>
        </w:rPr>
        <w:t>”</w:t>
      </w:r>
    </w:p>
    <w:p w:rsidR="00FC0A0E" w:rsidRDefault="00FC0A0E" w:rsidP="00863B2C">
      <w:pPr>
        <w:rPr>
          <w:rFonts w:ascii="Verdana" w:hAnsi="Verdana"/>
          <w:b/>
          <w:sz w:val="22"/>
          <w:szCs w:val="22"/>
        </w:rPr>
      </w:pPr>
      <w:r w:rsidRPr="004908AE">
        <w:rPr>
          <w:rFonts w:ascii="Verdana" w:hAnsi="Verdana"/>
          <w:b/>
          <w:sz w:val="22"/>
          <w:szCs w:val="22"/>
        </w:rPr>
        <w:t xml:space="preserve"> ‘</w:t>
      </w:r>
      <w:r>
        <w:rPr>
          <w:rFonts w:ascii="Verdana" w:hAnsi="Verdana"/>
          <w:b/>
          <w:sz w:val="22"/>
          <w:szCs w:val="22"/>
        </w:rPr>
        <w:t>O</w:t>
      </w:r>
      <w:r w:rsidRPr="004908AE">
        <w:rPr>
          <w:rFonts w:ascii="Verdana" w:hAnsi="Verdana"/>
          <w:b/>
          <w:sz w:val="22"/>
          <w:szCs w:val="22"/>
        </w:rPr>
        <w:t>ndersteuning van een jong waterschap in Fada N’Gourma”</w:t>
      </w:r>
    </w:p>
    <w:p w:rsidR="00FC0A0E" w:rsidRPr="00C41855" w:rsidRDefault="00FC0A0E" w:rsidP="00C41855">
      <w:pPr>
        <w:pStyle w:val="Title"/>
        <w:jc w:val="left"/>
        <w:rPr>
          <w:rFonts w:ascii="Verdana" w:hAnsi="Verdana"/>
          <w:sz w:val="24"/>
          <w:szCs w:val="24"/>
        </w:rPr>
      </w:pPr>
      <w:r w:rsidRPr="00C41855">
        <w:rPr>
          <w:sz w:val="24"/>
          <w:szCs w:val="24"/>
        </w:rPr>
        <w:tab/>
        <w:t>februari - juni 2015</w:t>
      </w:r>
    </w:p>
    <w:p w:rsidR="00FC0A0E" w:rsidRDefault="00FC0A0E" w:rsidP="004908AE">
      <w:pPr>
        <w:jc w:val="center"/>
        <w:rPr>
          <w:rFonts w:ascii="Verdana" w:hAnsi="Verdana"/>
          <w:b/>
          <w:sz w:val="18"/>
          <w:szCs w:val="18"/>
        </w:rPr>
      </w:pPr>
    </w:p>
    <w:p w:rsidR="00FC0A0E" w:rsidRPr="00C41855" w:rsidRDefault="00FC0A0E" w:rsidP="00C41855">
      <w:pPr>
        <w:pStyle w:val="NormalWeb"/>
        <w:rPr>
          <w:lang w:val="fr-FR"/>
        </w:rPr>
      </w:pPr>
      <w:r w:rsidRPr="00C41855">
        <w:rPr>
          <w:b/>
        </w:rPr>
        <w:t xml:space="preserve">(Frans/Engels? </w:t>
      </w:r>
      <w:r w:rsidRPr="00C41855">
        <w:rPr>
          <w:b/>
          <w:lang w:val="fr-FR"/>
        </w:rPr>
        <w:t xml:space="preserve">Contact: </w:t>
      </w:r>
      <w:hyperlink r:id="rId7" w:history="1">
        <w:r w:rsidRPr="00C41855">
          <w:rPr>
            <w:rStyle w:val="Hyperlink"/>
            <w:rFonts w:ascii="Verdana" w:hAnsi="Verdana" w:cs="Tahoma"/>
            <w:color w:val="auto"/>
            <w:sz w:val="18"/>
            <w:szCs w:val="18"/>
            <w:lang w:val="fr-FR"/>
          </w:rPr>
          <w:t>Floris@noorderruimte.nl</w:t>
        </w:r>
      </w:hyperlink>
      <w:r w:rsidRPr="00C41855">
        <w:rPr>
          <w:rFonts w:cs="Tahoma"/>
          <w:lang w:val="fr-FR"/>
        </w:rPr>
        <w:t xml:space="preserve">, </w:t>
      </w:r>
      <w:hyperlink r:id="rId8" w:history="1">
        <w:r w:rsidRPr="00C41855">
          <w:rPr>
            <w:rStyle w:val="Hyperlink"/>
            <w:rFonts w:ascii="Verdana" w:hAnsi="Verdana"/>
            <w:color w:val="auto"/>
            <w:sz w:val="18"/>
            <w:szCs w:val="18"/>
            <w:lang w:val="fr-FR"/>
          </w:rPr>
          <w:t>piet.johan.radsma@waternet.nl</w:t>
        </w:r>
      </w:hyperlink>
      <w:r w:rsidRPr="00C41855">
        <w:rPr>
          <w:lang w:val="fr-FR"/>
        </w:rPr>
        <w:t>)</w:t>
      </w:r>
    </w:p>
    <w:p w:rsidR="00FC0A0E" w:rsidRPr="00C41855" w:rsidRDefault="00FC0A0E" w:rsidP="008C537A">
      <w:pPr>
        <w:rPr>
          <w:rFonts w:ascii="Verdana" w:hAnsi="Verdana"/>
          <w:sz w:val="18"/>
          <w:szCs w:val="18"/>
          <w:lang w:val="fr-FR"/>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3276"/>
        <w:gridCol w:w="2219"/>
        <w:gridCol w:w="3685"/>
      </w:tblGrid>
      <w:tr w:rsidR="00FC0A0E" w:rsidRPr="004908AE" w:rsidTr="00A3604B">
        <w:trPr>
          <w:trHeight w:val="308"/>
        </w:trPr>
        <w:tc>
          <w:tcPr>
            <w:tcW w:w="9180" w:type="dxa"/>
            <w:gridSpan w:val="3"/>
            <w:tcBorders>
              <w:top w:val="single" w:sz="12" w:space="0" w:color="000000"/>
            </w:tcBorders>
            <w:shd w:val="solid" w:color="000000" w:fill="FFFFFF"/>
          </w:tcPr>
          <w:p w:rsidR="00FC0A0E" w:rsidRPr="004908AE" w:rsidRDefault="00FC0A0E" w:rsidP="00B86E08">
            <w:pPr>
              <w:pBdr>
                <w:top w:val="single" w:sz="4" w:space="1" w:color="auto"/>
                <w:left w:val="single" w:sz="4" w:space="4" w:color="auto"/>
                <w:bottom w:val="single" w:sz="4" w:space="1" w:color="auto"/>
                <w:right w:val="single" w:sz="4" w:space="4" w:color="auto"/>
              </w:pBdr>
              <w:jc w:val="center"/>
              <w:rPr>
                <w:rFonts w:ascii="Verdana" w:hAnsi="Verdana"/>
                <w:b/>
                <w:bCs/>
                <w:color w:val="FFFFFF"/>
                <w:sz w:val="18"/>
                <w:szCs w:val="18"/>
              </w:rPr>
            </w:pPr>
            <w:r w:rsidRPr="004908AE">
              <w:rPr>
                <w:rFonts w:ascii="Verdana" w:hAnsi="Verdana"/>
                <w:b/>
                <w:sz w:val="18"/>
                <w:szCs w:val="18"/>
              </w:rPr>
              <w:t>‘</w:t>
            </w:r>
            <w:r>
              <w:rPr>
                <w:rFonts w:ascii="Verdana" w:hAnsi="Verdana"/>
                <w:b/>
                <w:sz w:val="18"/>
                <w:szCs w:val="18"/>
              </w:rPr>
              <w:t>Ondersteunen l’Agence de l’Eau du Gourma, Burkina Faso, West-Afrika</w:t>
            </w:r>
            <w:r w:rsidRPr="004908AE">
              <w:rPr>
                <w:rFonts w:ascii="Verdana" w:hAnsi="Verdana"/>
                <w:b/>
                <w:sz w:val="18"/>
                <w:szCs w:val="18"/>
              </w:rPr>
              <w:t>”</w:t>
            </w:r>
          </w:p>
        </w:tc>
      </w:tr>
      <w:tr w:rsidR="00FC0A0E" w:rsidRPr="004908AE" w:rsidTr="00A3604B">
        <w:trPr>
          <w:trHeight w:val="1067"/>
        </w:trPr>
        <w:tc>
          <w:tcPr>
            <w:tcW w:w="3276" w:type="dxa"/>
          </w:tcPr>
          <w:p w:rsidR="00FC0A0E" w:rsidRDefault="00FC0A0E" w:rsidP="00863B2C">
            <w:pPr>
              <w:rPr>
                <w:rFonts w:ascii="Verdana" w:hAnsi="Verdana"/>
                <w:sz w:val="18"/>
                <w:szCs w:val="18"/>
              </w:rPr>
            </w:pPr>
          </w:p>
          <w:p w:rsidR="00FC0A0E" w:rsidRDefault="00FC0A0E" w:rsidP="00863B2C">
            <w:pPr>
              <w:rPr>
                <w:rFonts w:ascii="Verdana" w:hAnsi="Verdana"/>
                <w:sz w:val="18"/>
                <w:szCs w:val="18"/>
              </w:rPr>
            </w:pPr>
            <w:r w:rsidRPr="00692553">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i1025" type="#_x0000_t75" style="width:150pt;height:112.5pt;visibility:visible">
                  <v:imagedata r:id="rId9" o:title=""/>
                </v:shape>
              </w:pict>
            </w:r>
          </w:p>
          <w:p w:rsidR="00FC0A0E" w:rsidRPr="001F51E4" w:rsidRDefault="00FC0A0E" w:rsidP="00863B2C">
            <w:pPr>
              <w:rPr>
                <w:rFonts w:ascii="Verdana" w:hAnsi="Verdana"/>
              </w:rPr>
            </w:pPr>
          </w:p>
        </w:tc>
        <w:tc>
          <w:tcPr>
            <w:tcW w:w="5904" w:type="dxa"/>
            <w:gridSpan w:val="2"/>
          </w:tcPr>
          <w:p w:rsidR="00FC0A0E" w:rsidRPr="001F51E4" w:rsidRDefault="00FC0A0E" w:rsidP="001F51E4">
            <w:pPr>
              <w:rPr>
                <w:rFonts w:ascii="Verdana" w:hAnsi="Verdana"/>
                <w:sz w:val="12"/>
                <w:szCs w:val="12"/>
              </w:rPr>
            </w:pPr>
          </w:p>
          <w:p w:rsidR="00FC0A0E" w:rsidRDefault="00FC0A0E" w:rsidP="00A3604B">
            <w:pPr>
              <w:ind w:right="-51"/>
              <w:rPr>
                <w:rFonts w:ascii="Verdana" w:hAnsi="Verdana"/>
                <w:sz w:val="18"/>
                <w:szCs w:val="18"/>
              </w:rPr>
            </w:pPr>
            <w:r w:rsidRPr="004908AE">
              <w:rPr>
                <w:rFonts w:ascii="Verdana" w:hAnsi="Verdana"/>
                <w:sz w:val="18"/>
                <w:szCs w:val="18"/>
              </w:rPr>
              <w:t xml:space="preserve">In het </w:t>
            </w:r>
            <w:r>
              <w:rPr>
                <w:rFonts w:ascii="Verdana" w:hAnsi="Verdana"/>
                <w:sz w:val="18"/>
                <w:szCs w:val="18"/>
              </w:rPr>
              <w:t>zuidoosten</w:t>
            </w:r>
            <w:r w:rsidRPr="004908AE">
              <w:rPr>
                <w:rFonts w:ascii="Verdana" w:hAnsi="Verdana"/>
                <w:sz w:val="18"/>
                <w:szCs w:val="18"/>
              </w:rPr>
              <w:t xml:space="preserve"> van </w:t>
            </w:r>
            <w:r>
              <w:rPr>
                <w:rFonts w:ascii="Verdana" w:hAnsi="Verdana"/>
                <w:sz w:val="18"/>
                <w:szCs w:val="18"/>
              </w:rPr>
              <w:t>Burkina Faso</w:t>
            </w:r>
            <w:r w:rsidRPr="004908AE">
              <w:rPr>
                <w:rFonts w:ascii="Verdana" w:hAnsi="Verdana"/>
                <w:sz w:val="18"/>
                <w:szCs w:val="18"/>
              </w:rPr>
              <w:t xml:space="preserve"> aan de grens van </w:t>
            </w:r>
            <w:r>
              <w:rPr>
                <w:rFonts w:ascii="Verdana" w:hAnsi="Verdana"/>
                <w:sz w:val="18"/>
                <w:szCs w:val="18"/>
              </w:rPr>
              <w:t xml:space="preserve">Niger en Benin ligt de provincie Gourma. </w:t>
            </w:r>
            <w:r w:rsidRPr="00AA4B02">
              <w:rPr>
                <w:rFonts w:ascii="Verdana" w:hAnsi="Verdana"/>
                <w:sz w:val="18"/>
                <w:szCs w:val="18"/>
              </w:rPr>
              <w:t>Vanaf 201</w:t>
            </w:r>
            <w:r>
              <w:rPr>
                <w:rFonts w:ascii="Verdana" w:hAnsi="Verdana"/>
                <w:sz w:val="18"/>
                <w:szCs w:val="18"/>
              </w:rPr>
              <w:t>4</w:t>
            </w:r>
            <w:r w:rsidRPr="00AA4B02">
              <w:rPr>
                <w:rFonts w:ascii="Verdana" w:hAnsi="Verdana"/>
                <w:sz w:val="18"/>
                <w:szCs w:val="18"/>
              </w:rPr>
              <w:t xml:space="preserve"> is </w:t>
            </w:r>
            <w:r>
              <w:rPr>
                <w:rFonts w:ascii="Verdana" w:hAnsi="Verdana"/>
                <w:sz w:val="18"/>
                <w:szCs w:val="18"/>
              </w:rPr>
              <w:t xml:space="preserve">hier </w:t>
            </w:r>
            <w:r w:rsidRPr="00AA4B02">
              <w:rPr>
                <w:rFonts w:ascii="Verdana" w:hAnsi="Verdana"/>
                <w:sz w:val="18"/>
                <w:szCs w:val="18"/>
              </w:rPr>
              <w:t xml:space="preserve">gestart met </w:t>
            </w:r>
            <w:r>
              <w:rPr>
                <w:rFonts w:ascii="Verdana" w:hAnsi="Verdana"/>
                <w:sz w:val="18"/>
                <w:szCs w:val="18"/>
              </w:rPr>
              <w:t xml:space="preserve">het vorm geven van </w:t>
            </w:r>
            <w:r w:rsidRPr="00AA4B02">
              <w:rPr>
                <w:rFonts w:ascii="Verdana" w:hAnsi="Verdana"/>
                <w:sz w:val="18"/>
                <w:szCs w:val="18"/>
              </w:rPr>
              <w:t>l’</w:t>
            </w:r>
            <w:r>
              <w:rPr>
                <w:rFonts w:ascii="Verdana" w:hAnsi="Verdana"/>
                <w:sz w:val="18"/>
                <w:szCs w:val="18"/>
              </w:rPr>
              <w:t>A</w:t>
            </w:r>
            <w:r w:rsidRPr="00AA4B02">
              <w:rPr>
                <w:rFonts w:ascii="Verdana" w:hAnsi="Verdana"/>
                <w:sz w:val="18"/>
                <w:szCs w:val="18"/>
              </w:rPr>
              <w:t>gence de l’</w:t>
            </w:r>
            <w:r>
              <w:rPr>
                <w:rFonts w:ascii="Verdana" w:hAnsi="Verdana"/>
                <w:sz w:val="18"/>
                <w:szCs w:val="18"/>
              </w:rPr>
              <w:t>E</w:t>
            </w:r>
            <w:r w:rsidRPr="00AA4B02">
              <w:rPr>
                <w:rFonts w:ascii="Verdana" w:hAnsi="Verdana"/>
                <w:sz w:val="18"/>
                <w:szCs w:val="18"/>
              </w:rPr>
              <w:t xml:space="preserve">au </w:t>
            </w:r>
            <w:r>
              <w:rPr>
                <w:rFonts w:ascii="Verdana" w:hAnsi="Verdana"/>
                <w:sz w:val="18"/>
                <w:szCs w:val="18"/>
              </w:rPr>
              <w:t>du Gourma</w:t>
            </w:r>
            <w:r w:rsidRPr="00AA4B02">
              <w:rPr>
                <w:rFonts w:ascii="Verdana" w:hAnsi="Verdana"/>
                <w:sz w:val="18"/>
                <w:szCs w:val="18"/>
              </w:rPr>
              <w:t xml:space="preserve"> </w:t>
            </w:r>
            <w:r>
              <w:rPr>
                <w:rFonts w:ascii="Verdana" w:hAnsi="Verdana"/>
                <w:sz w:val="18"/>
                <w:szCs w:val="18"/>
              </w:rPr>
              <w:t xml:space="preserve">(AEG) </w:t>
            </w:r>
            <w:r w:rsidRPr="00AA4B02">
              <w:rPr>
                <w:rFonts w:ascii="Verdana" w:hAnsi="Verdana"/>
                <w:sz w:val="18"/>
                <w:szCs w:val="18"/>
              </w:rPr>
              <w:t>door het bestuur te benoemen en de ambtelijke organisatie op poten te zetten.</w:t>
            </w:r>
          </w:p>
          <w:p w:rsidR="00FC0A0E" w:rsidRPr="00957EFB" w:rsidRDefault="00FC0A0E" w:rsidP="00AA4B02">
            <w:pPr>
              <w:rPr>
                <w:rFonts w:ascii="Verdana" w:hAnsi="Verdana"/>
                <w:sz w:val="18"/>
                <w:szCs w:val="18"/>
              </w:rPr>
            </w:pPr>
            <w:r>
              <w:rPr>
                <w:rFonts w:ascii="Verdana" w:hAnsi="Verdana"/>
                <w:sz w:val="18"/>
                <w:szCs w:val="18"/>
              </w:rPr>
              <w:t>Wereld Waternet in Amsterdam heeft en samenwerkings</w:t>
            </w:r>
            <w:r>
              <w:rPr>
                <w:rFonts w:ascii="Verdana" w:hAnsi="Verdana"/>
                <w:sz w:val="18"/>
                <w:szCs w:val="18"/>
              </w:rPr>
              <w:softHyphen/>
              <w:t>verband met de AEG opgesteld om de komende vijf jaar samen te werken aan een beter waterbeheer in het beheersgebied van de AEG.</w:t>
            </w:r>
            <w:r w:rsidRPr="00AA4B02">
              <w:rPr>
                <w:rFonts w:ascii="Verdana" w:hAnsi="Verdana"/>
                <w:sz w:val="18"/>
                <w:szCs w:val="18"/>
              </w:rPr>
              <w:t xml:space="preserve"> </w:t>
            </w:r>
          </w:p>
          <w:p w:rsidR="00FC0A0E" w:rsidRPr="00AA4B02" w:rsidRDefault="00FC0A0E" w:rsidP="00A3604B">
            <w:pPr>
              <w:tabs>
                <w:tab w:val="left" w:pos="3812"/>
              </w:tabs>
              <w:ind w:left="410"/>
              <w:rPr>
                <w:rFonts w:ascii="Verdana" w:hAnsi="Verdana"/>
                <w:sz w:val="18"/>
                <w:szCs w:val="18"/>
              </w:rPr>
            </w:pPr>
            <w:r w:rsidRPr="00692553">
              <w:rPr>
                <w:noProof/>
                <w:lang w:val="en-US" w:eastAsia="en-US"/>
              </w:rPr>
              <w:pict>
                <v:shape id="Afbeelding 8" o:spid="_x0000_i1026" type="#_x0000_t75" style="width:95.25pt;height:25.5pt;visibility:visible">
                  <v:imagedata r:id="rId10" o:title=""/>
                </v:shape>
              </w:pict>
            </w:r>
            <w:r>
              <w:rPr>
                <w:lang w:val="en-US"/>
              </w:rPr>
              <w:tab/>
            </w:r>
            <w:r w:rsidRPr="00545F47">
              <w:rPr>
                <w:lang w:val="en-US"/>
              </w:rPr>
              <w:object w:dxaOrig="24252" w:dyaOrig="23172">
                <v:shape id="_x0000_i1027" type="#_x0000_t75" style="width:24pt;height:23.25pt" o:ole="">
                  <v:imagedata r:id="rId11" o:title=""/>
                </v:shape>
                <o:OLEObject Type="Embed" ProgID="Paint.Picture" ShapeID="_x0000_i1027" DrawAspect="Content" ObjectID="_1479013449" r:id="rId12"/>
              </w:object>
            </w:r>
          </w:p>
        </w:tc>
      </w:tr>
      <w:tr w:rsidR="00FC0A0E" w:rsidRPr="00861232" w:rsidTr="00A3604B">
        <w:trPr>
          <w:trHeight w:val="1067"/>
        </w:trPr>
        <w:tc>
          <w:tcPr>
            <w:tcW w:w="9180" w:type="dxa"/>
            <w:gridSpan w:val="3"/>
          </w:tcPr>
          <w:p w:rsidR="00FC0A0E" w:rsidRDefault="00FC0A0E" w:rsidP="00AA4B02">
            <w:pPr>
              <w:rPr>
                <w:rFonts w:ascii="Verdana" w:hAnsi="Verdana"/>
                <w:sz w:val="18"/>
                <w:szCs w:val="18"/>
              </w:rPr>
            </w:pPr>
            <w:r>
              <w:rPr>
                <w:rFonts w:ascii="Verdana" w:hAnsi="Verdana"/>
                <w:sz w:val="18"/>
                <w:szCs w:val="18"/>
              </w:rPr>
              <w:t>V</w:t>
            </w:r>
            <w:r w:rsidRPr="00AA4B02">
              <w:rPr>
                <w:rFonts w:ascii="Verdana" w:hAnsi="Verdana"/>
                <w:sz w:val="18"/>
                <w:szCs w:val="18"/>
              </w:rPr>
              <w:t>anwege het gro</w:t>
            </w:r>
            <w:r>
              <w:rPr>
                <w:rFonts w:ascii="Verdana" w:hAnsi="Verdana"/>
                <w:sz w:val="18"/>
                <w:szCs w:val="18"/>
              </w:rPr>
              <w:t xml:space="preserve">te belang van het water in </w:t>
            </w:r>
            <w:r w:rsidRPr="00AA4B02">
              <w:rPr>
                <w:rFonts w:ascii="Verdana" w:hAnsi="Verdana"/>
                <w:sz w:val="18"/>
                <w:szCs w:val="18"/>
              </w:rPr>
              <w:t>Burkina Faso</w:t>
            </w:r>
            <w:r>
              <w:rPr>
                <w:rFonts w:ascii="Verdana" w:hAnsi="Verdana"/>
                <w:sz w:val="18"/>
                <w:szCs w:val="18"/>
              </w:rPr>
              <w:t xml:space="preserve"> heeft Le </w:t>
            </w:r>
            <w:r w:rsidRPr="00F07216">
              <w:rPr>
                <w:rFonts w:ascii="Verdana" w:hAnsi="Verdana"/>
                <w:sz w:val="18"/>
                <w:szCs w:val="18"/>
              </w:rPr>
              <w:t xml:space="preserve">Ministère </w:t>
            </w:r>
            <w:r>
              <w:rPr>
                <w:rFonts w:ascii="Verdana" w:hAnsi="Verdana"/>
                <w:sz w:val="18"/>
                <w:szCs w:val="18"/>
              </w:rPr>
              <w:t>de l’Eau van Burkina Faso twee nationale waterplannen opgesteld:</w:t>
            </w:r>
          </w:p>
          <w:p w:rsidR="00FC0A0E" w:rsidRPr="0060606C" w:rsidRDefault="00FC0A0E" w:rsidP="00AA4B02">
            <w:pPr>
              <w:pStyle w:val="ListParagraph"/>
              <w:numPr>
                <w:ilvl w:val="0"/>
                <w:numId w:val="18"/>
              </w:numPr>
              <w:ind w:left="268" w:hanging="142"/>
              <w:rPr>
                <w:rFonts w:ascii="Verdana" w:hAnsi="Verdana"/>
                <w:i/>
                <w:sz w:val="18"/>
                <w:szCs w:val="18"/>
              </w:rPr>
            </w:pPr>
            <w:r w:rsidRPr="0060606C">
              <w:rPr>
                <w:rFonts w:ascii="Verdana" w:hAnsi="Verdana"/>
                <w:i/>
                <w:sz w:val="18"/>
                <w:szCs w:val="18"/>
              </w:rPr>
              <w:t>‘Nationaal Waterplan’</w:t>
            </w:r>
          </w:p>
          <w:p w:rsidR="00FC0A0E" w:rsidRPr="00861232" w:rsidRDefault="00FC0A0E" w:rsidP="00AA4B02">
            <w:pPr>
              <w:pStyle w:val="ListParagraph"/>
              <w:ind w:left="268"/>
              <w:rPr>
                <w:rFonts w:ascii="Verdana" w:hAnsi="Verdana"/>
                <w:sz w:val="18"/>
                <w:szCs w:val="18"/>
                <w:lang w:val="fr-FR"/>
              </w:rPr>
            </w:pPr>
            <w:r w:rsidRPr="00861232">
              <w:rPr>
                <w:rFonts w:ascii="Verdana" w:hAnsi="Verdana"/>
                <w:sz w:val="18"/>
                <w:szCs w:val="18"/>
                <w:lang w:val="fr-FR"/>
              </w:rPr>
              <w:t>PAGIRE Plan d’action Gestion Intgre des Ressources en Eau (IWRM)</w:t>
            </w:r>
          </w:p>
          <w:p w:rsidR="00FC0A0E" w:rsidRDefault="00FC0A0E" w:rsidP="00AA4B02">
            <w:pPr>
              <w:pStyle w:val="ListParagraph"/>
              <w:numPr>
                <w:ilvl w:val="0"/>
                <w:numId w:val="18"/>
              </w:numPr>
              <w:ind w:left="268" w:hanging="142"/>
              <w:rPr>
                <w:rFonts w:ascii="Verdana" w:hAnsi="Verdana"/>
                <w:sz w:val="18"/>
                <w:szCs w:val="18"/>
              </w:rPr>
            </w:pPr>
            <w:r>
              <w:rPr>
                <w:rFonts w:ascii="Verdana" w:hAnsi="Verdana"/>
                <w:i/>
                <w:sz w:val="18"/>
                <w:szCs w:val="18"/>
              </w:rPr>
              <w:t>‘</w:t>
            </w:r>
            <w:r w:rsidRPr="0060606C">
              <w:rPr>
                <w:rFonts w:ascii="Verdana" w:hAnsi="Verdana"/>
                <w:i/>
                <w:sz w:val="18"/>
                <w:szCs w:val="18"/>
              </w:rPr>
              <w:t xml:space="preserve">Nationaal </w:t>
            </w:r>
            <w:r>
              <w:rPr>
                <w:rFonts w:ascii="Verdana" w:hAnsi="Verdana"/>
                <w:i/>
                <w:sz w:val="18"/>
                <w:szCs w:val="18"/>
              </w:rPr>
              <w:t>Drinkw</w:t>
            </w:r>
            <w:r w:rsidRPr="0060606C">
              <w:rPr>
                <w:rFonts w:ascii="Verdana" w:hAnsi="Verdana"/>
                <w:i/>
                <w:sz w:val="18"/>
                <w:szCs w:val="18"/>
              </w:rPr>
              <w:t>ater</w:t>
            </w:r>
            <w:r>
              <w:rPr>
                <w:rFonts w:ascii="Verdana" w:hAnsi="Verdana"/>
                <w:i/>
                <w:sz w:val="18"/>
                <w:szCs w:val="18"/>
              </w:rPr>
              <w:t xml:space="preserve"> en Sanitatie </w:t>
            </w:r>
            <w:r w:rsidRPr="0060606C">
              <w:rPr>
                <w:rFonts w:ascii="Verdana" w:hAnsi="Verdana"/>
                <w:i/>
                <w:sz w:val="18"/>
                <w:szCs w:val="18"/>
              </w:rPr>
              <w:t>plan’</w:t>
            </w:r>
          </w:p>
          <w:p w:rsidR="00FC0A0E" w:rsidRPr="00861232" w:rsidRDefault="00FC0A0E" w:rsidP="00A3604B">
            <w:pPr>
              <w:tabs>
                <w:tab w:val="left" w:pos="284"/>
              </w:tabs>
              <w:rPr>
                <w:rFonts w:ascii="Verdana" w:hAnsi="Verdana"/>
                <w:sz w:val="18"/>
                <w:szCs w:val="18"/>
                <w:lang w:val="fr-FR"/>
              </w:rPr>
            </w:pPr>
            <w:r w:rsidRPr="00861232">
              <w:rPr>
                <w:rFonts w:ascii="Verdana" w:hAnsi="Verdana"/>
                <w:sz w:val="18"/>
                <w:szCs w:val="18"/>
                <w:lang w:val="fr-FR"/>
              </w:rPr>
              <w:tab/>
              <w:t>PNAEPA Programme National d'Approvisionnement en Eau Potable et d'Assainissement</w:t>
            </w:r>
          </w:p>
          <w:p w:rsidR="00FC0A0E" w:rsidRPr="00861232" w:rsidRDefault="00FC0A0E" w:rsidP="00A3604B">
            <w:pPr>
              <w:tabs>
                <w:tab w:val="left" w:pos="284"/>
              </w:tabs>
              <w:rPr>
                <w:rFonts w:ascii="Verdana" w:hAnsi="Verdana"/>
                <w:sz w:val="12"/>
                <w:szCs w:val="12"/>
                <w:lang w:val="fr-FR"/>
              </w:rPr>
            </w:pPr>
          </w:p>
        </w:tc>
      </w:tr>
      <w:tr w:rsidR="00FC0A0E" w:rsidRPr="004908AE" w:rsidTr="001B6334">
        <w:trPr>
          <w:trHeight w:val="1067"/>
        </w:trPr>
        <w:tc>
          <w:tcPr>
            <w:tcW w:w="5495" w:type="dxa"/>
            <w:gridSpan w:val="2"/>
          </w:tcPr>
          <w:p w:rsidR="00FC0A0E" w:rsidRDefault="00FC0A0E" w:rsidP="00A3604B">
            <w:pPr>
              <w:rPr>
                <w:rFonts w:ascii="Verdana" w:hAnsi="Verdana"/>
                <w:sz w:val="18"/>
                <w:szCs w:val="18"/>
              </w:rPr>
            </w:pPr>
            <w:r w:rsidRPr="00AA4B02">
              <w:rPr>
                <w:rFonts w:ascii="Verdana" w:hAnsi="Verdana"/>
                <w:sz w:val="18"/>
                <w:szCs w:val="18"/>
              </w:rPr>
              <w:t>Beide plannen hebben een planperiode tot en met 2015 en leggen centraal de acties vast om te komen tot een goed oppervlakte- en grondwaterbeheer en een gezond drink- en afvalwaterbeleid.</w:t>
            </w:r>
          </w:p>
          <w:p w:rsidR="00FC0A0E" w:rsidRPr="004908AE" w:rsidRDefault="00FC0A0E" w:rsidP="00A3604B">
            <w:pPr>
              <w:rPr>
                <w:rFonts w:ascii="Verdana" w:hAnsi="Verdana"/>
                <w:sz w:val="18"/>
                <w:szCs w:val="18"/>
              </w:rPr>
            </w:pPr>
            <w:r w:rsidRPr="004908AE">
              <w:rPr>
                <w:rFonts w:ascii="Verdana" w:hAnsi="Verdana"/>
                <w:sz w:val="18"/>
                <w:szCs w:val="18"/>
              </w:rPr>
              <w:t xml:space="preserve">Onder andere door de groei van bevolking, veranderende levensstijl en het kleiner wordende leefgebied (o.a. </w:t>
            </w:r>
            <w:r>
              <w:rPr>
                <w:rFonts w:ascii="Verdana" w:hAnsi="Verdana"/>
                <w:sz w:val="18"/>
                <w:szCs w:val="18"/>
              </w:rPr>
              <w:t>verwoestijning</w:t>
            </w:r>
            <w:r w:rsidRPr="004908AE">
              <w:rPr>
                <w:rFonts w:ascii="Verdana" w:hAnsi="Verdana"/>
                <w:sz w:val="18"/>
                <w:szCs w:val="18"/>
              </w:rPr>
              <w:t>) komen de volgende problemen naar voren:</w:t>
            </w:r>
          </w:p>
          <w:p w:rsidR="00FC0A0E" w:rsidRPr="004908AE" w:rsidRDefault="00FC0A0E" w:rsidP="00A3604B">
            <w:pPr>
              <w:numPr>
                <w:ilvl w:val="0"/>
                <w:numId w:val="15"/>
              </w:numPr>
              <w:ind w:left="426" w:hanging="284"/>
              <w:rPr>
                <w:rFonts w:ascii="Verdana" w:hAnsi="Verdana"/>
                <w:sz w:val="18"/>
                <w:szCs w:val="18"/>
              </w:rPr>
            </w:pPr>
            <w:r w:rsidRPr="004908AE">
              <w:rPr>
                <w:rFonts w:ascii="Verdana" w:hAnsi="Verdana"/>
                <w:sz w:val="18"/>
                <w:szCs w:val="18"/>
              </w:rPr>
              <w:t>Te weinig schoon drinkwater</w:t>
            </w:r>
          </w:p>
          <w:p w:rsidR="00FC0A0E" w:rsidRPr="004908AE" w:rsidRDefault="00FC0A0E" w:rsidP="00A3604B">
            <w:pPr>
              <w:numPr>
                <w:ilvl w:val="0"/>
                <w:numId w:val="15"/>
              </w:numPr>
              <w:ind w:left="426" w:hanging="284"/>
              <w:rPr>
                <w:rFonts w:ascii="Verdana" w:hAnsi="Verdana"/>
                <w:sz w:val="18"/>
                <w:szCs w:val="18"/>
              </w:rPr>
            </w:pPr>
            <w:r w:rsidRPr="004908AE">
              <w:rPr>
                <w:rFonts w:ascii="Verdana" w:hAnsi="Verdana"/>
                <w:sz w:val="18"/>
                <w:szCs w:val="18"/>
              </w:rPr>
              <w:t>Vervuiling van bodem en grondwater (oa zwerfvuil, sanitatie en gebruik pesticiden)</w:t>
            </w:r>
          </w:p>
          <w:p w:rsidR="00FC0A0E" w:rsidRDefault="00FC0A0E" w:rsidP="00A3604B">
            <w:pPr>
              <w:numPr>
                <w:ilvl w:val="0"/>
                <w:numId w:val="15"/>
              </w:numPr>
              <w:ind w:left="426" w:hanging="284"/>
              <w:rPr>
                <w:rFonts w:ascii="Verdana" w:hAnsi="Verdana"/>
                <w:sz w:val="18"/>
                <w:szCs w:val="18"/>
              </w:rPr>
            </w:pPr>
            <w:r>
              <w:rPr>
                <w:rFonts w:ascii="Verdana" w:hAnsi="Verdana"/>
                <w:sz w:val="18"/>
                <w:szCs w:val="18"/>
              </w:rPr>
              <w:t>E</w:t>
            </w:r>
            <w:r w:rsidRPr="004908AE">
              <w:rPr>
                <w:rFonts w:ascii="Verdana" w:hAnsi="Verdana"/>
                <w:sz w:val="18"/>
                <w:szCs w:val="18"/>
              </w:rPr>
              <w:t>rosie en gevaar voor overstromingen</w:t>
            </w:r>
          </w:p>
          <w:p w:rsidR="00FC0A0E" w:rsidRPr="004908AE" w:rsidRDefault="00FC0A0E" w:rsidP="00A3604B">
            <w:pPr>
              <w:numPr>
                <w:ilvl w:val="0"/>
                <w:numId w:val="15"/>
              </w:numPr>
              <w:ind w:left="426" w:hanging="284"/>
              <w:rPr>
                <w:rFonts w:ascii="Verdana" w:hAnsi="Verdana"/>
                <w:sz w:val="18"/>
                <w:szCs w:val="18"/>
              </w:rPr>
            </w:pPr>
            <w:r w:rsidRPr="004908AE">
              <w:rPr>
                <w:rFonts w:ascii="Verdana" w:hAnsi="Verdana"/>
                <w:sz w:val="18"/>
                <w:szCs w:val="18"/>
              </w:rPr>
              <w:t>Minder land is minder voedsel</w:t>
            </w:r>
          </w:p>
          <w:p w:rsidR="00FC0A0E" w:rsidRDefault="00FC0A0E" w:rsidP="00A3604B">
            <w:pPr>
              <w:rPr>
                <w:rFonts w:ascii="Verdana" w:hAnsi="Verdana"/>
                <w:sz w:val="18"/>
                <w:szCs w:val="18"/>
              </w:rPr>
            </w:pPr>
          </w:p>
          <w:p w:rsidR="00FC0A0E" w:rsidRDefault="00FC0A0E" w:rsidP="00A3604B">
            <w:pPr>
              <w:rPr>
                <w:rFonts w:ascii="Verdana" w:hAnsi="Verdana"/>
                <w:sz w:val="18"/>
                <w:szCs w:val="18"/>
              </w:rPr>
            </w:pPr>
            <w:r w:rsidRPr="004908AE">
              <w:rPr>
                <w:rFonts w:ascii="Verdana" w:hAnsi="Verdana"/>
                <w:sz w:val="18"/>
                <w:szCs w:val="18"/>
              </w:rPr>
              <w:t xml:space="preserve">Door de effecten van klimaatontwikkelingen </w:t>
            </w:r>
            <w:r>
              <w:rPr>
                <w:rFonts w:ascii="Verdana" w:hAnsi="Verdana"/>
                <w:sz w:val="18"/>
                <w:szCs w:val="18"/>
              </w:rPr>
              <w:t xml:space="preserve">en </w:t>
            </w:r>
            <w:r w:rsidRPr="004908AE">
              <w:rPr>
                <w:rFonts w:ascii="Verdana" w:hAnsi="Verdana"/>
                <w:sz w:val="18"/>
                <w:szCs w:val="18"/>
              </w:rPr>
              <w:t xml:space="preserve">groeiende bevolking </w:t>
            </w:r>
            <w:r>
              <w:rPr>
                <w:rFonts w:ascii="Verdana" w:hAnsi="Verdana"/>
                <w:sz w:val="18"/>
                <w:szCs w:val="18"/>
              </w:rPr>
              <w:t>k</w:t>
            </w:r>
            <w:r w:rsidRPr="004908AE">
              <w:rPr>
                <w:rFonts w:ascii="Verdana" w:hAnsi="Verdana"/>
                <w:sz w:val="18"/>
                <w:szCs w:val="18"/>
              </w:rPr>
              <w:t>u</w:t>
            </w:r>
            <w:r>
              <w:rPr>
                <w:rFonts w:ascii="Verdana" w:hAnsi="Verdana"/>
                <w:sz w:val="18"/>
                <w:szCs w:val="18"/>
              </w:rPr>
              <w:t>nn</w:t>
            </w:r>
            <w:r w:rsidRPr="004908AE">
              <w:rPr>
                <w:rFonts w:ascii="Verdana" w:hAnsi="Verdana"/>
                <w:sz w:val="18"/>
                <w:szCs w:val="18"/>
              </w:rPr>
              <w:t xml:space="preserve">en deze </w:t>
            </w:r>
            <w:r>
              <w:rPr>
                <w:rFonts w:ascii="Verdana" w:hAnsi="Verdana"/>
                <w:sz w:val="18"/>
                <w:szCs w:val="18"/>
              </w:rPr>
              <w:t>problem</w:t>
            </w:r>
            <w:r w:rsidRPr="004908AE">
              <w:rPr>
                <w:rFonts w:ascii="Verdana" w:hAnsi="Verdana"/>
                <w:sz w:val="18"/>
                <w:szCs w:val="18"/>
              </w:rPr>
              <w:t xml:space="preserve">en groter worden. </w:t>
            </w:r>
          </w:p>
          <w:p w:rsidR="00FC0A0E" w:rsidRPr="004908AE" w:rsidRDefault="00FC0A0E" w:rsidP="00A3604B">
            <w:pPr>
              <w:rPr>
                <w:rFonts w:ascii="Verdana" w:hAnsi="Verdana"/>
                <w:sz w:val="18"/>
                <w:szCs w:val="18"/>
              </w:rPr>
            </w:pPr>
          </w:p>
        </w:tc>
        <w:tc>
          <w:tcPr>
            <w:tcW w:w="3685" w:type="dxa"/>
          </w:tcPr>
          <w:p w:rsidR="00FC0A0E" w:rsidRDefault="00FC0A0E" w:rsidP="00AA4B02">
            <w:pPr>
              <w:rPr>
                <w:rFonts w:ascii="Verdana" w:hAnsi="Verdana"/>
                <w:sz w:val="18"/>
                <w:szCs w:val="18"/>
              </w:rPr>
            </w:pPr>
            <w:r w:rsidRPr="00692553">
              <w:rPr>
                <w:noProof/>
                <w:lang w:val="en-US" w:eastAsia="en-US"/>
              </w:rPr>
              <w:pict>
                <v:shape id="_x0000_i1028" type="#_x0000_t75" style="width:87pt;height:81pt;visibility:visible">
                  <v:imagedata r:id="rId13" o:title=""/>
                </v:shape>
              </w:pict>
            </w:r>
          </w:p>
          <w:p w:rsidR="00FC0A0E" w:rsidRDefault="00FC0A0E" w:rsidP="00DD517E">
            <w:pPr>
              <w:jc w:val="right"/>
              <w:rPr>
                <w:rFonts w:ascii="Verdana" w:hAnsi="Verdana"/>
                <w:sz w:val="18"/>
                <w:szCs w:val="18"/>
              </w:rPr>
            </w:pPr>
            <w:r w:rsidRPr="00692553">
              <w:rPr>
                <w:noProof/>
                <w:lang w:val="en-US" w:eastAsia="en-US"/>
              </w:rPr>
              <w:pict>
                <v:shape id="Picture 2" o:spid="_x0000_i1029" type="#_x0000_t75" alt="les espaces de gestion des agences de l'eau" style="width:141pt;height:99.75pt;visibility:visible">
                  <v:imagedata r:id="rId14" o:title=""/>
                </v:shape>
              </w:pict>
            </w:r>
          </w:p>
        </w:tc>
      </w:tr>
      <w:tr w:rsidR="00FC0A0E" w:rsidRPr="004908AE" w:rsidTr="00A3604B">
        <w:trPr>
          <w:trHeight w:val="1067"/>
        </w:trPr>
        <w:tc>
          <w:tcPr>
            <w:tcW w:w="9180" w:type="dxa"/>
            <w:gridSpan w:val="3"/>
            <w:tcBorders>
              <w:bottom w:val="single" w:sz="12" w:space="0" w:color="000000"/>
            </w:tcBorders>
          </w:tcPr>
          <w:p w:rsidR="00FC0A0E" w:rsidRDefault="00FC0A0E" w:rsidP="00B86E08">
            <w:pPr>
              <w:jc w:val="center"/>
              <w:rPr>
                <w:rFonts w:ascii="Verdana" w:hAnsi="Verdana"/>
                <w:sz w:val="18"/>
                <w:szCs w:val="18"/>
              </w:rPr>
            </w:pPr>
            <w:r w:rsidRPr="00692553">
              <w:rPr>
                <w:noProof/>
                <w:lang w:val="en-US" w:eastAsia="en-US"/>
              </w:rPr>
              <w:pict>
                <v:shape id="Afbeelding 14" o:spid="_x0000_i1030" type="#_x0000_t75" style="width:396pt;height:147.75pt;visibility:visible">
                  <v:imagedata r:id="rId15" o:title=""/>
                </v:shape>
              </w:pict>
            </w:r>
          </w:p>
        </w:tc>
      </w:tr>
    </w:tbl>
    <w:p w:rsidR="00FC0A0E" w:rsidRDefault="00FC0A0E" w:rsidP="00ED12F2">
      <w:pPr>
        <w:rPr>
          <w:rFonts w:ascii="Verdana" w:hAnsi="Verdana"/>
          <w:sz w:val="18"/>
          <w:szCs w:val="18"/>
        </w:rPr>
      </w:pPr>
    </w:p>
    <w:p w:rsidR="00FC0A0E" w:rsidRDefault="00FC0A0E">
      <w:pPr>
        <w:rPr>
          <w:rFonts w:ascii="Verdana" w:hAnsi="Verdana"/>
          <w:sz w:val="18"/>
          <w:szCs w:val="18"/>
        </w:rPr>
      </w:pPr>
      <w:r>
        <w:rPr>
          <w:rFonts w:ascii="Verdana" w:hAnsi="Verdana"/>
          <w:sz w:val="18"/>
          <w:szCs w:val="18"/>
        </w:rPr>
        <w:br w:type="page"/>
      </w:r>
    </w:p>
    <w:p w:rsidR="00FC0A0E" w:rsidRPr="004908AE" w:rsidRDefault="00FC0A0E" w:rsidP="00ED12F2">
      <w:pPr>
        <w:rPr>
          <w:rFonts w:ascii="Verdana" w:hAnsi="Verdana"/>
          <w:sz w:val="18"/>
          <w:szCs w:val="18"/>
        </w:rPr>
      </w:pPr>
    </w:p>
    <w:tbl>
      <w:tblPr>
        <w:tblW w:w="9180" w:type="dxa"/>
        <w:tblBorders>
          <w:top w:val="single" w:sz="12" w:space="0" w:color="000000"/>
          <w:left w:val="single" w:sz="12" w:space="0" w:color="000000"/>
          <w:bottom w:val="single" w:sz="12" w:space="0" w:color="000000"/>
          <w:right w:val="single" w:sz="12" w:space="0" w:color="000000"/>
        </w:tblBorders>
        <w:tblLayout w:type="fixed"/>
        <w:tblLook w:val="00A0"/>
      </w:tblPr>
      <w:tblGrid>
        <w:gridCol w:w="9180"/>
      </w:tblGrid>
      <w:tr w:rsidR="00FC0A0E" w:rsidRPr="004908AE" w:rsidTr="00F87D39">
        <w:tc>
          <w:tcPr>
            <w:tcW w:w="9180" w:type="dxa"/>
            <w:tcBorders>
              <w:top w:val="single" w:sz="12" w:space="0" w:color="000000"/>
            </w:tcBorders>
            <w:shd w:val="solid" w:color="000000" w:fill="FFFFFF"/>
          </w:tcPr>
          <w:p w:rsidR="00FC0A0E" w:rsidRPr="004908AE" w:rsidRDefault="00FC0A0E" w:rsidP="005E2A5F">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Korte omschrijving van de onderzoeksopdracht</w:t>
            </w:r>
          </w:p>
        </w:tc>
      </w:tr>
      <w:tr w:rsidR="00FC0A0E" w:rsidRPr="004908AE" w:rsidTr="00F87D39">
        <w:trPr>
          <w:trHeight w:val="1189"/>
        </w:trPr>
        <w:tc>
          <w:tcPr>
            <w:tcW w:w="9180" w:type="dxa"/>
            <w:tcBorders>
              <w:bottom w:val="single" w:sz="12" w:space="0" w:color="000000"/>
            </w:tcBorders>
          </w:tcPr>
          <w:p w:rsidR="00FC0A0E" w:rsidRPr="001B6334" w:rsidRDefault="00FC0A0E" w:rsidP="00863B2C">
            <w:pPr>
              <w:rPr>
                <w:rFonts w:ascii="Verdana" w:hAnsi="Verdana"/>
                <w:sz w:val="12"/>
                <w:szCs w:val="12"/>
              </w:rPr>
            </w:pPr>
          </w:p>
          <w:p w:rsidR="00FC0A0E" w:rsidRDefault="00FC0A0E" w:rsidP="00863B2C">
            <w:pPr>
              <w:rPr>
                <w:rFonts w:ascii="Verdana" w:hAnsi="Verdana"/>
                <w:sz w:val="18"/>
                <w:szCs w:val="18"/>
              </w:rPr>
            </w:pPr>
            <w:r>
              <w:rPr>
                <w:rFonts w:ascii="Verdana" w:hAnsi="Verdana"/>
                <w:sz w:val="18"/>
                <w:szCs w:val="18"/>
              </w:rPr>
              <w:t xml:space="preserve">Om het jonge waterschap </w:t>
            </w:r>
            <w:r w:rsidRPr="004908AE">
              <w:rPr>
                <w:rFonts w:ascii="Verdana" w:hAnsi="Verdana"/>
                <w:sz w:val="18"/>
                <w:szCs w:val="18"/>
              </w:rPr>
              <w:t>te helpen met onze kennis zijn we op zoek naar studenten</w:t>
            </w:r>
            <w:r>
              <w:rPr>
                <w:rFonts w:ascii="Verdana" w:hAnsi="Verdana"/>
                <w:sz w:val="18"/>
                <w:szCs w:val="18"/>
              </w:rPr>
              <w:t>,</w:t>
            </w:r>
            <w:r w:rsidRPr="004908AE">
              <w:rPr>
                <w:rFonts w:ascii="Verdana" w:hAnsi="Verdana"/>
                <w:sz w:val="18"/>
                <w:szCs w:val="18"/>
              </w:rPr>
              <w:t xml:space="preserve"> die met verschillende </w:t>
            </w:r>
            <w:r>
              <w:rPr>
                <w:rFonts w:ascii="Verdana" w:hAnsi="Verdana"/>
                <w:sz w:val="18"/>
                <w:szCs w:val="18"/>
              </w:rPr>
              <w:t>achtergronden en interesse voor Wereld Waternet en in samenwerking met de AEG een monitoringsplan kunnen opstellen en in het veld monitoringswerkzaamheden uit te voeren.</w:t>
            </w:r>
          </w:p>
          <w:p w:rsidR="00FC0A0E" w:rsidRPr="001B6334" w:rsidRDefault="00FC0A0E" w:rsidP="002943CD">
            <w:pPr>
              <w:rPr>
                <w:rFonts w:ascii="Verdana" w:hAnsi="Verdana"/>
                <w:sz w:val="12"/>
                <w:szCs w:val="12"/>
              </w:rPr>
            </w:pPr>
          </w:p>
          <w:p w:rsidR="00FC0A0E" w:rsidRPr="004908AE" w:rsidRDefault="00FC0A0E" w:rsidP="00863B2C">
            <w:pPr>
              <w:rPr>
                <w:rFonts w:ascii="Verdana" w:hAnsi="Verdana"/>
                <w:sz w:val="18"/>
                <w:szCs w:val="18"/>
              </w:rPr>
            </w:pPr>
            <w:r>
              <w:rPr>
                <w:rFonts w:ascii="Verdana" w:hAnsi="Verdana"/>
                <w:sz w:val="18"/>
                <w:szCs w:val="18"/>
              </w:rPr>
              <w:t xml:space="preserve">Hierbij </w:t>
            </w:r>
            <w:r w:rsidRPr="004908AE">
              <w:rPr>
                <w:rFonts w:ascii="Verdana" w:hAnsi="Verdana"/>
                <w:sz w:val="18"/>
                <w:szCs w:val="18"/>
              </w:rPr>
              <w:t xml:space="preserve">denken </w:t>
            </w:r>
            <w:r>
              <w:rPr>
                <w:rFonts w:ascii="Verdana" w:hAnsi="Verdana"/>
                <w:sz w:val="18"/>
                <w:szCs w:val="18"/>
              </w:rPr>
              <w:t xml:space="preserve">wij </w:t>
            </w:r>
            <w:r w:rsidRPr="004908AE">
              <w:rPr>
                <w:rFonts w:ascii="Verdana" w:hAnsi="Verdana"/>
                <w:sz w:val="18"/>
                <w:szCs w:val="18"/>
              </w:rPr>
              <w:t>aan: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2241"/>
              <w:gridCol w:w="4500"/>
            </w:tblGrid>
            <w:tr w:rsidR="00FC0A0E" w:rsidRPr="004908AE" w:rsidTr="00F87D39">
              <w:tc>
                <w:tcPr>
                  <w:tcW w:w="2547"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b/>
                      <w:sz w:val="18"/>
                      <w:szCs w:val="18"/>
                    </w:rPr>
                  </w:pPr>
                  <w:r w:rsidRPr="004908AE">
                    <w:rPr>
                      <w:rFonts w:ascii="Verdana" w:hAnsi="Verdana"/>
                      <w:b/>
                      <w:sz w:val="18"/>
                      <w:szCs w:val="18"/>
                    </w:rPr>
                    <w:t>Achtergrond</w:t>
                  </w:r>
                </w:p>
              </w:tc>
              <w:tc>
                <w:tcPr>
                  <w:tcW w:w="2241"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b/>
                      <w:sz w:val="18"/>
                      <w:szCs w:val="18"/>
                    </w:rPr>
                  </w:pPr>
                  <w:r w:rsidRPr="004908AE">
                    <w:rPr>
                      <w:rFonts w:ascii="Verdana" w:hAnsi="Verdana"/>
                      <w:b/>
                      <w:sz w:val="18"/>
                      <w:szCs w:val="18"/>
                    </w:rPr>
                    <w:t>Problematiek</w:t>
                  </w:r>
                </w:p>
              </w:tc>
              <w:tc>
                <w:tcPr>
                  <w:tcW w:w="4500"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b/>
                      <w:sz w:val="18"/>
                      <w:szCs w:val="18"/>
                    </w:rPr>
                  </w:pPr>
                  <w:r w:rsidRPr="004908AE">
                    <w:rPr>
                      <w:rFonts w:ascii="Verdana" w:hAnsi="Verdana"/>
                      <w:b/>
                      <w:sz w:val="18"/>
                      <w:szCs w:val="18"/>
                    </w:rPr>
                    <w:t>oplossingsrichting</w:t>
                  </w:r>
                </w:p>
              </w:tc>
            </w:tr>
            <w:tr w:rsidR="00FC0A0E" w:rsidRPr="004908AE" w:rsidTr="00F87D39">
              <w:tc>
                <w:tcPr>
                  <w:tcW w:w="2547" w:type="dxa"/>
                  <w:tcBorders>
                    <w:top w:val="single" w:sz="4" w:space="0" w:color="auto"/>
                    <w:left w:val="single" w:sz="4" w:space="0" w:color="auto"/>
                    <w:bottom w:val="single" w:sz="4" w:space="0" w:color="auto"/>
                    <w:right w:val="single" w:sz="4" w:space="0" w:color="auto"/>
                  </w:tcBorders>
                </w:tcPr>
                <w:p w:rsidR="00FC0A0E" w:rsidRPr="004908AE" w:rsidRDefault="00FC0A0E" w:rsidP="001B6334">
                  <w:pPr>
                    <w:ind w:right="-108"/>
                    <w:rPr>
                      <w:rFonts w:ascii="Verdana" w:hAnsi="Verdana"/>
                      <w:sz w:val="18"/>
                      <w:szCs w:val="18"/>
                    </w:rPr>
                  </w:pPr>
                  <w:r>
                    <w:rPr>
                      <w:rFonts w:ascii="Verdana" w:hAnsi="Verdana"/>
                      <w:sz w:val="18"/>
                      <w:szCs w:val="18"/>
                    </w:rPr>
                    <w:t>Land- en Watermanagement, Milieukunde, Civiele techniek, B</w:t>
                  </w:r>
                  <w:r w:rsidRPr="004908AE">
                    <w:rPr>
                      <w:rFonts w:ascii="Verdana" w:hAnsi="Verdana"/>
                      <w:sz w:val="18"/>
                      <w:szCs w:val="18"/>
                    </w:rPr>
                    <w:t>ouwkunde</w:t>
                  </w:r>
                  <w:r>
                    <w:rPr>
                      <w:rFonts w:ascii="Verdana" w:hAnsi="Verdana"/>
                      <w:sz w:val="18"/>
                      <w:szCs w:val="18"/>
                    </w:rPr>
                    <w:t>,</w:t>
                  </w:r>
                </w:p>
                <w:p w:rsidR="00FC0A0E" w:rsidRPr="004908AE" w:rsidRDefault="00FC0A0E" w:rsidP="001B6334">
                  <w:pPr>
                    <w:ind w:right="-108"/>
                    <w:rPr>
                      <w:rFonts w:ascii="Verdana" w:hAnsi="Verdana"/>
                      <w:sz w:val="18"/>
                      <w:szCs w:val="18"/>
                    </w:rPr>
                  </w:pPr>
                  <w:r>
                    <w:rPr>
                      <w:rFonts w:ascii="Verdana" w:hAnsi="Verdana"/>
                      <w:sz w:val="18"/>
                      <w:szCs w:val="18"/>
                    </w:rPr>
                    <w:t>G</w:t>
                  </w:r>
                  <w:r w:rsidRPr="004908AE">
                    <w:rPr>
                      <w:rFonts w:ascii="Verdana" w:hAnsi="Verdana"/>
                      <w:sz w:val="18"/>
                      <w:szCs w:val="18"/>
                    </w:rPr>
                    <w:t>ezond</w:t>
                  </w:r>
                  <w:r>
                    <w:rPr>
                      <w:rFonts w:ascii="Verdana" w:hAnsi="Verdana"/>
                      <w:sz w:val="18"/>
                      <w:szCs w:val="18"/>
                    </w:rPr>
                    <w:softHyphen/>
                    <w:t>heids</w:t>
                  </w:r>
                  <w:r w:rsidRPr="004908AE">
                    <w:rPr>
                      <w:rFonts w:ascii="Verdana" w:hAnsi="Verdana"/>
                      <w:sz w:val="18"/>
                      <w:szCs w:val="18"/>
                    </w:rPr>
                    <w:t>techniek</w:t>
                  </w:r>
                </w:p>
              </w:tc>
              <w:tc>
                <w:tcPr>
                  <w:tcW w:w="2241"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sz w:val="18"/>
                      <w:szCs w:val="18"/>
                    </w:rPr>
                  </w:pPr>
                  <w:r w:rsidRPr="004908AE">
                    <w:rPr>
                      <w:rFonts w:ascii="Verdana" w:hAnsi="Verdana"/>
                      <w:sz w:val="18"/>
                      <w:szCs w:val="18"/>
                    </w:rPr>
                    <w:t xml:space="preserve">Te weinig </w:t>
                  </w:r>
                  <w:r>
                    <w:rPr>
                      <w:rFonts w:ascii="Verdana" w:hAnsi="Verdana"/>
                      <w:sz w:val="18"/>
                      <w:szCs w:val="18"/>
                    </w:rPr>
                    <w:t>schoon (drink-)</w:t>
                  </w:r>
                  <w:r w:rsidRPr="004908AE">
                    <w:rPr>
                      <w:rFonts w:ascii="Verdana" w:hAnsi="Verdana"/>
                      <w:sz w:val="18"/>
                      <w:szCs w:val="18"/>
                    </w:rPr>
                    <w:t>water</w:t>
                  </w:r>
                </w:p>
              </w:tc>
              <w:tc>
                <w:tcPr>
                  <w:tcW w:w="4500"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sz w:val="18"/>
                      <w:szCs w:val="18"/>
                    </w:rPr>
                  </w:pPr>
                  <w:r w:rsidRPr="004908AE">
                    <w:rPr>
                      <w:rFonts w:ascii="Verdana" w:hAnsi="Verdana"/>
                      <w:sz w:val="18"/>
                      <w:szCs w:val="18"/>
                    </w:rPr>
                    <w:t>Waterbalans-analyse en duurzaam watersysteem opzetten voor schoon drinkwater en irrigatie</w:t>
                  </w:r>
                  <w:r>
                    <w:rPr>
                      <w:rFonts w:ascii="Verdana" w:hAnsi="Verdana"/>
                      <w:sz w:val="18"/>
                      <w:szCs w:val="18"/>
                    </w:rPr>
                    <w:t>.</w:t>
                  </w:r>
                </w:p>
                <w:p w:rsidR="00FC0A0E" w:rsidRDefault="00FC0A0E" w:rsidP="00311B8B">
                  <w:pPr>
                    <w:rPr>
                      <w:rFonts w:ascii="Verdana" w:hAnsi="Verdana"/>
                      <w:sz w:val="18"/>
                      <w:szCs w:val="18"/>
                    </w:rPr>
                  </w:pPr>
                  <w:r w:rsidRPr="004908AE">
                    <w:rPr>
                      <w:rFonts w:ascii="Verdana" w:hAnsi="Verdana"/>
                      <w:sz w:val="18"/>
                      <w:szCs w:val="18"/>
                    </w:rPr>
                    <w:t>Products (bv bamboe) and Skills toepassen voor duurzame leefomgeving</w:t>
                  </w:r>
                  <w:r>
                    <w:rPr>
                      <w:rFonts w:ascii="Verdana" w:hAnsi="Verdana"/>
                      <w:sz w:val="18"/>
                      <w:szCs w:val="18"/>
                    </w:rPr>
                    <w:t>.</w:t>
                  </w:r>
                </w:p>
                <w:p w:rsidR="00FC0A0E" w:rsidRPr="004908AE" w:rsidRDefault="00FC0A0E" w:rsidP="00311B8B">
                  <w:pPr>
                    <w:rPr>
                      <w:rFonts w:ascii="Verdana" w:hAnsi="Verdana"/>
                      <w:sz w:val="18"/>
                      <w:szCs w:val="18"/>
                    </w:rPr>
                  </w:pPr>
                  <w:r>
                    <w:rPr>
                      <w:rFonts w:ascii="Verdana" w:hAnsi="Verdana"/>
                      <w:sz w:val="18"/>
                      <w:szCs w:val="18"/>
                    </w:rPr>
                    <w:t>Innovatief onderhoud aan- of aanleg van waterbassins (barrages)</w:t>
                  </w:r>
                </w:p>
              </w:tc>
            </w:tr>
            <w:tr w:rsidR="00FC0A0E" w:rsidRPr="004908AE" w:rsidTr="00F87D39">
              <w:trPr>
                <w:trHeight w:val="263"/>
              </w:trPr>
              <w:tc>
                <w:tcPr>
                  <w:tcW w:w="2547" w:type="dxa"/>
                  <w:tcBorders>
                    <w:top w:val="single" w:sz="4" w:space="0" w:color="auto"/>
                    <w:left w:val="single" w:sz="4" w:space="0" w:color="auto"/>
                    <w:bottom w:val="single" w:sz="4" w:space="0" w:color="auto"/>
                    <w:right w:val="single" w:sz="4" w:space="0" w:color="auto"/>
                  </w:tcBorders>
                </w:tcPr>
                <w:p w:rsidR="00FC0A0E" w:rsidRPr="004908AE" w:rsidRDefault="00FC0A0E" w:rsidP="00491352">
                  <w:pPr>
                    <w:rPr>
                      <w:rFonts w:ascii="Verdana" w:hAnsi="Verdana"/>
                      <w:sz w:val="18"/>
                      <w:szCs w:val="18"/>
                    </w:rPr>
                  </w:pPr>
                  <w:r w:rsidRPr="004908AE">
                    <w:rPr>
                      <w:rFonts w:ascii="Verdana" w:hAnsi="Verdana"/>
                      <w:sz w:val="18"/>
                      <w:szCs w:val="18"/>
                    </w:rPr>
                    <w:t xml:space="preserve">Landbouwkunde, </w:t>
                  </w:r>
                  <w:r>
                    <w:rPr>
                      <w:rFonts w:ascii="Verdana" w:hAnsi="Verdana"/>
                      <w:sz w:val="18"/>
                      <w:szCs w:val="18"/>
                    </w:rPr>
                    <w:t>I</w:t>
                  </w:r>
                  <w:r w:rsidRPr="004908AE">
                    <w:rPr>
                      <w:rFonts w:ascii="Verdana" w:hAnsi="Verdana"/>
                      <w:sz w:val="18"/>
                      <w:szCs w:val="18"/>
                    </w:rPr>
                    <w:t>rrigatie</w:t>
                  </w:r>
                </w:p>
              </w:tc>
              <w:tc>
                <w:tcPr>
                  <w:tcW w:w="2241" w:type="dxa"/>
                  <w:tcBorders>
                    <w:top w:val="single" w:sz="4" w:space="0" w:color="auto"/>
                    <w:left w:val="single" w:sz="4" w:space="0" w:color="auto"/>
                    <w:bottom w:val="single" w:sz="4" w:space="0" w:color="auto"/>
                    <w:right w:val="single" w:sz="4" w:space="0" w:color="auto"/>
                  </w:tcBorders>
                </w:tcPr>
                <w:p w:rsidR="00FC0A0E" w:rsidRPr="004908AE" w:rsidRDefault="00FC0A0E" w:rsidP="00491352">
                  <w:pPr>
                    <w:rPr>
                      <w:rFonts w:ascii="Verdana" w:hAnsi="Verdana"/>
                      <w:sz w:val="18"/>
                      <w:szCs w:val="18"/>
                    </w:rPr>
                  </w:pPr>
                  <w:r w:rsidRPr="004908AE">
                    <w:rPr>
                      <w:rFonts w:ascii="Verdana" w:hAnsi="Verdana"/>
                      <w:sz w:val="18"/>
                      <w:szCs w:val="18"/>
                    </w:rPr>
                    <w:t xml:space="preserve">Minder </w:t>
                  </w:r>
                  <w:r>
                    <w:rPr>
                      <w:rFonts w:ascii="Verdana" w:hAnsi="Verdana"/>
                      <w:sz w:val="18"/>
                      <w:szCs w:val="18"/>
                    </w:rPr>
                    <w:t xml:space="preserve">irrigeerbaar </w:t>
                  </w:r>
                  <w:r w:rsidRPr="004908AE">
                    <w:rPr>
                      <w:rFonts w:ascii="Verdana" w:hAnsi="Verdana"/>
                      <w:sz w:val="18"/>
                      <w:szCs w:val="18"/>
                    </w:rPr>
                    <w:t>land is minder voedsel en ontbossing</w:t>
                  </w:r>
                </w:p>
              </w:tc>
              <w:tc>
                <w:tcPr>
                  <w:tcW w:w="4500" w:type="dxa"/>
                  <w:tcBorders>
                    <w:top w:val="single" w:sz="4" w:space="0" w:color="auto"/>
                    <w:left w:val="single" w:sz="4" w:space="0" w:color="auto"/>
                    <w:bottom w:val="single" w:sz="4" w:space="0" w:color="auto"/>
                    <w:right w:val="single" w:sz="4" w:space="0" w:color="auto"/>
                  </w:tcBorders>
                </w:tcPr>
                <w:p w:rsidR="00FC0A0E" w:rsidRPr="004908AE" w:rsidRDefault="00FC0A0E" w:rsidP="00491352">
                  <w:pPr>
                    <w:rPr>
                      <w:rFonts w:ascii="Verdana" w:hAnsi="Verdana"/>
                      <w:sz w:val="18"/>
                      <w:szCs w:val="18"/>
                    </w:rPr>
                  </w:pPr>
                  <w:r>
                    <w:rPr>
                      <w:rFonts w:ascii="Verdana" w:hAnsi="Verdana"/>
                      <w:sz w:val="18"/>
                      <w:szCs w:val="18"/>
                    </w:rPr>
                    <w:t>E</w:t>
                  </w:r>
                  <w:r w:rsidRPr="004908AE">
                    <w:rPr>
                      <w:rFonts w:ascii="Verdana" w:hAnsi="Verdana"/>
                      <w:sz w:val="18"/>
                      <w:szCs w:val="18"/>
                    </w:rPr>
                    <w:t xml:space="preserve">ffectiever gebruik </w:t>
                  </w:r>
                  <w:r>
                    <w:rPr>
                      <w:rFonts w:ascii="Verdana" w:hAnsi="Verdana"/>
                      <w:sz w:val="18"/>
                      <w:szCs w:val="18"/>
                    </w:rPr>
                    <w:t xml:space="preserve">van land, water en kosten </w:t>
                  </w:r>
                  <w:r w:rsidRPr="004908AE">
                    <w:rPr>
                      <w:rFonts w:ascii="Verdana" w:hAnsi="Verdana"/>
                      <w:sz w:val="18"/>
                      <w:szCs w:val="18"/>
                    </w:rPr>
                    <w:t>voor landbouw en veeteelt</w:t>
                  </w:r>
                </w:p>
              </w:tc>
            </w:tr>
            <w:tr w:rsidR="00FC0A0E" w:rsidRPr="004908AE" w:rsidTr="00F87D39">
              <w:tc>
                <w:tcPr>
                  <w:tcW w:w="2547" w:type="dxa"/>
                  <w:tcBorders>
                    <w:top w:val="single" w:sz="4" w:space="0" w:color="auto"/>
                    <w:left w:val="single" w:sz="4" w:space="0" w:color="auto"/>
                    <w:bottom w:val="single" w:sz="4" w:space="0" w:color="auto"/>
                    <w:right w:val="single" w:sz="4" w:space="0" w:color="auto"/>
                  </w:tcBorders>
                </w:tcPr>
                <w:p w:rsidR="00FC0A0E" w:rsidRPr="004908AE" w:rsidRDefault="00FC0A0E" w:rsidP="001B6334">
                  <w:pPr>
                    <w:rPr>
                      <w:rFonts w:ascii="Verdana" w:hAnsi="Verdana"/>
                      <w:sz w:val="18"/>
                      <w:szCs w:val="18"/>
                    </w:rPr>
                  </w:pPr>
                  <w:r>
                    <w:rPr>
                      <w:rFonts w:ascii="Verdana" w:hAnsi="Verdana"/>
                      <w:sz w:val="18"/>
                      <w:szCs w:val="18"/>
                    </w:rPr>
                    <w:t>Geologie, Hydrologie, Aardwetenschappen</w:t>
                  </w:r>
                </w:p>
              </w:tc>
              <w:tc>
                <w:tcPr>
                  <w:tcW w:w="2241" w:type="dxa"/>
                  <w:tcBorders>
                    <w:top w:val="single" w:sz="4" w:space="0" w:color="auto"/>
                    <w:left w:val="single" w:sz="4" w:space="0" w:color="auto"/>
                    <w:bottom w:val="single" w:sz="4" w:space="0" w:color="auto"/>
                    <w:right w:val="single" w:sz="4" w:space="0" w:color="auto"/>
                  </w:tcBorders>
                </w:tcPr>
                <w:p w:rsidR="00FC0A0E" w:rsidRPr="004908AE" w:rsidRDefault="00FC0A0E" w:rsidP="001B6334">
                  <w:pPr>
                    <w:rPr>
                      <w:rFonts w:ascii="Verdana" w:hAnsi="Verdana"/>
                      <w:sz w:val="18"/>
                      <w:szCs w:val="18"/>
                    </w:rPr>
                  </w:pPr>
                  <w:r>
                    <w:rPr>
                      <w:rFonts w:ascii="Verdana" w:hAnsi="Verdana"/>
                      <w:sz w:val="18"/>
                      <w:szCs w:val="18"/>
                    </w:rPr>
                    <w:t>Bodemopbouw en grondwaterreserves</w:t>
                  </w:r>
                </w:p>
              </w:tc>
              <w:tc>
                <w:tcPr>
                  <w:tcW w:w="4500" w:type="dxa"/>
                  <w:tcBorders>
                    <w:top w:val="single" w:sz="4" w:space="0" w:color="auto"/>
                    <w:left w:val="single" w:sz="4" w:space="0" w:color="auto"/>
                    <w:bottom w:val="single" w:sz="4" w:space="0" w:color="auto"/>
                    <w:right w:val="single" w:sz="4" w:space="0" w:color="auto"/>
                  </w:tcBorders>
                </w:tcPr>
                <w:p w:rsidR="00FC0A0E" w:rsidRPr="004908AE" w:rsidRDefault="00FC0A0E" w:rsidP="00491352">
                  <w:pPr>
                    <w:rPr>
                      <w:rFonts w:ascii="Verdana" w:hAnsi="Verdana"/>
                      <w:sz w:val="18"/>
                      <w:szCs w:val="18"/>
                    </w:rPr>
                  </w:pPr>
                  <w:r>
                    <w:rPr>
                      <w:rFonts w:ascii="Verdana" w:hAnsi="Verdana"/>
                      <w:sz w:val="18"/>
                      <w:szCs w:val="18"/>
                    </w:rPr>
                    <w:t>I</w:t>
                  </w:r>
                  <w:r w:rsidRPr="004908AE">
                    <w:rPr>
                      <w:rFonts w:ascii="Verdana" w:hAnsi="Verdana"/>
                      <w:sz w:val="18"/>
                      <w:szCs w:val="18"/>
                    </w:rPr>
                    <w:t>nnovatieve producten en diensten vanuit locale voorzieningen</w:t>
                  </w:r>
                  <w:r>
                    <w:rPr>
                      <w:rFonts w:ascii="Verdana" w:hAnsi="Verdana"/>
                      <w:sz w:val="18"/>
                      <w:szCs w:val="18"/>
                    </w:rPr>
                    <w:t>. Invloed van oppervlaktewater(beheer) op grondwaterreserves</w:t>
                  </w:r>
                </w:p>
              </w:tc>
            </w:tr>
            <w:tr w:rsidR="00FC0A0E" w:rsidRPr="004908AE" w:rsidTr="00F87D39">
              <w:tc>
                <w:tcPr>
                  <w:tcW w:w="2547"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sz w:val="18"/>
                      <w:szCs w:val="18"/>
                    </w:rPr>
                  </w:pPr>
                  <w:r w:rsidRPr="004908AE">
                    <w:rPr>
                      <w:rFonts w:ascii="Verdana" w:hAnsi="Verdana"/>
                      <w:sz w:val="18"/>
                      <w:szCs w:val="18"/>
                    </w:rPr>
                    <w:t>…. Vacant voor ideeën</w:t>
                  </w:r>
                </w:p>
              </w:tc>
              <w:tc>
                <w:tcPr>
                  <w:tcW w:w="2241"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sz w:val="18"/>
                      <w:szCs w:val="18"/>
                    </w:rPr>
                  </w:pPr>
                  <w:r w:rsidRPr="004908AE">
                    <w:rPr>
                      <w:rFonts w:ascii="Verdana" w:hAnsi="Verdana"/>
                      <w:sz w:val="18"/>
                      <w:szCs w:val="18"/>
                    </w:rPr>
                    <w:t>diversen</w:t>
                  </w:r>
                </w:p>
              </w:tc>
              <w:tc>
                <w:tcPr>
                  <w:tcW w:w="4500" w:type="dxa"/>
                  <w:tcBorders>
                    <w:top w:val="single" w:sz="4" w:space="0" w:color="auto"/>
                    <w:left w:val="single" w:sz="4" w:space="0" w:color="auto"/>
                    <w:bottom w:val="single" w:sz="4" w:space="0" w:color="auto"/>
                    <w:right w:val="single" w:sz="4" w:space="0" w:color="auto"/>
                  </w:tcBorders>
                </w:tcPr>
                <w:p w:rsidR="00FC0A0E" w:rsidRPr="004908AE" w:rsidRDefault="00FC0A0E" w:rsidP="00311B8B">
                  <w:pPr>
                    <w:rPr>
                      <w:rFonts w:ascii="Verdana" w:hAnsi="Verdana"/>
                      <w:sz w:val="18"/>
                      <w:szCs w:val="18"/>
                    </w:rPr>
                  </w:pPr>
                  <w:r w:rsidRPr="004908AE">
                    <w:rPr>
                      <w:rFonts w:ascii="Verdana" w:hAnsi="Verdana"/>
                      <w:sz w:val="18"/>
                      <w:szCs w:val="18"/>
                    </w:rPr>
                    <w:t>Diversen</w:t>
                  </w:r>
                </w:p>
              </w:tc>
            </w:tr>
          </w:tbl>
          <w:p w:rsidR="00FC0A0E" w:rsidRPr="004908AE" w:rsidRDefault="00FC0A0E" w:rsidP="005E2A5F">
            <w:pPr>
              <w:rPr>
                <w:rFonts w:ascii="Verdana" w:hAnsi="Verdana"/>
                <w:i/>
                <w:sz w:val="18"/>
                <w:szCs w:val="18"/>
              </w:rPr>
            </w:pPr>
          </w:p>
        </w:tc>
      </w:tr>
    </w:tbl>
    <w:p w:rsidR="00FC0A0E" w:rsidRPr="004908AE" w:rsidRDefault="00FC0A0E" w:rsidP="00ED12F2">
      <w:pPr>
        <w:rPr>
          <w:rFonts w:ascii="Verdana" w:hAnsi="Verdana"/>
          <w:sz w:val="18"/>
          <w:szCs w:val="18"/>
        </w:rPr>
      </w:pPr>
    </w:p>
    <w:tbl>
      <w:tblPr>
        <w:tblW w:w="9180" w:type="dxa"/>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F87D39">
        <w:trPr>
          <w:trHeight w:val="322"/>
        </w:trPr>
        <w:tc>
          <w:tcPr>
            <w:tcW w:w="9180" w:type="dxa"/>
            <w:tcBorders>
              <w:top w:val="single" w:sz="12" w:space="0" w:color="000000"/>
            </w:tcBorders>
            <w:shd w:val="solid" w:color="000000" w:fill="FFFFFF"/>
          </w:tcPr>
          <w:p w:rsidR="00FC0A0E" w:rsidRPr="004908AE" w:rsidRDefault="00FC0A0E" w:rsidP="00B82709">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Aanleiding tot de onderzoeksopdracht en de huidige situatie</w:t>
            </w:r>
          </w:p>
        </w:tc>
      </w:tr>
      <w:tr w:rsidR="00FC0A0E" w:rsidRPr="004908AE" w:rsidTr="00F87D39">
        <w:trPr>
          <w:trHeight w:val="1112"/>
        </w:trPr>
        <w:tc>
          <w:tcPr>
            <w:tcW w:w="9180" w:type="dxa"/>
            <w:tcBorders>
              <w:bottom w:val="single" w:sz="12" w:space="0" w:color="000000"/>
            </w:tcBorders>
          </w:tcPr>
          <w:p w:rsidR="00FC0A0E" w:rsidRPr="001B6334" w:rsidRDefault="00FC0A0E" w:rsidP="00613B36">
            <w:pPr>
              <w:rPr>
                <w:rFonts w:ascii="Verdana" w:hAnsi="Verdana"/>
                <w:sz w:val="12"/>
                <w:szCs w:val="12"/>
              </w:rPr>
            </w:pPr>
          </w:p>
          <w:p w:rsidR="00FC0A0E" w:rsidRDefault="00FC0A0E" w:rsidP="00613B36">
            <w:pPr>
              <w:rPr>
                <w:rFonts w:ascii="Verdana" w:hAnsi="Verdana"/>
                <w:sz w:val="18"/>
                <w:szCs w:val="18"/>
              </w:rPr>
            </w:pPr>
            <w:r w:rsidRPr="004908AE">
              <w:rPr>
                <w:rFonts w:ascii="Verdana" w:hAnsi="Verdana"/>
                <w:sz w:val="18"/>
                <w:szCs w:val="18"/>
              </w:rPr>
              <w:t xml:space="preserve">De </w:t>
            </w:r>
            <w:r>
              <w:rPr>
                <w:rFonts w:ascii="Verdana" w:hAnsi="Verdana"/>
                <w:sz w:val="18"/>
                <w:szCs w:val="18"/>
              </w:rPr>
              <w:t>AEG is een waterschap in oprichting. De beleidslijnen zijn bekend vanuit de landelijke overheid maar moeten decentraal nog worden uitgewerkt. De jonge organisatie kampt met weinig kennis van het afstromen en opvangen van regenwater</w:t>
            </w:r>
            <w:r w:rsidRPr="004908AE">
              <w:rPr>
                <w:rFonts w:ascii="Verdana" w:hAnsi="Verdana"/>
                <w:sz w:val="18"/>
                <w:szCs w:val="18"/>
              </w:rPr>
              <w:t xml:space="preserve">. </w:t>
            </w:r>
            <w:r>
              <w:rPr>
                <w:rFonts w:ascii="Verdana" w:hAnsi="Verdana"/>
                <w:sz w:val="18"/>
                <w:szCs w:val="18"/>
              </w:rPr>
              <w:t>Er zijn in de jaren negentig ondiepe barrages in het land aangelegd waar het regenwater gedurende het vier maanden durende regenseizoen wordt verzameld. De aangelegde  drinkwaterputten raken uitgedroogd. Ook het beheer en verantwoordelijkheden rond de barrages is onduidelijk en de AEG weet niet wat haar bevoegdheden zijn.</w:t>
            </w:r>
          </w:p>
          <w:p w:rsidR="00FC0A0E" w:rsidRPr="004908AE" w:rsidRDefault="00FC0A0E" w:rsidP="00613B36">
            <w:pPr>
              <w:rPr>
                <w:rFonts w:ascii="Verdana" w:hAnsi="Verdana"/>
                <w:sz w:val="18"/>
                <w:szCs w:val="18"/>
              </w:rPr>
            </w:pPr>
            <w:r>
              <w:rPr>
                <w:rFonts w:ascii="Verdana" w:hAnsi="Verdana"/>
                <w:sz w:val="18"/>
                <w:szCs w:val="18"/>
              </w:rPr>
              <w:t xml:space="preserve">Er wordt gedacht aan de volgende </w:t>
            </w:r>
            <w:r w:rsidRPr="004908AE">
              <w:rPr>
                <w:rFonts w:ascii="Verdana" w:hAnsi="Verdana"/>
                <w:sz w:val="18"/>
                <w:szCs w:val="18"/>
              </w:rPr>
              <w:t xml:space="preserve">oplossingsrichtingen: </w:t>
            </w:r>
          </w:p>
          <w:p w:rsidR="00FC0A0E" w:rsidRDefault="00FC0A0E" w:rsidP="00613B36">
            <w:pPr>
              <w:numPr>
                <w:ilvl w:val="0"/>
                <w:numId w:val="16"/>
              </w:numPr>
              <w:rPr>
                <w:rFonts w:ascii="Verdana" w:hAnsi="Verdana"/>
                <w:sz w:val="18"/>
                <w:szCs w:val="18"/>
              </w:rPr>
            </w:pPr>
            <w:r>
              <w:rPr>
                <w:rFonts w:ascii="Verdana" w:hAnsi="Verdana"/>
                <w:sz w:val="18"/>
                <w:szCs w:val="18"/>
              </w:rPr>
              <w:t>Onderzoek naar de bodemopbouw en locaties van ondergrondse waterreservoirs</w:t>
            </w:r>
          </w:p>
          <w:p w:rsidR="00FC0A0E" w:rsidRPr="004908AE" w:rsidRDefault="00FC0A0E" w:rsidP="00613B36">
            <w:pPr>
              <w:numPr>
                <w:ilvl w:val="0"/>
                <w:numId w:val="16"/>
              </w:numPr>
              <w:rPr>
                <w:rFonts w:ascii="Verdana" w:hAnsi="Verdana"/>
                <w:sz w:val="18"/>
                <w:szCs w:val="18"/>
              </w:rPr>
            </w:pPr>
            <w:r>
              <w:rPr>
                <w:rFonts w:ascii="Verdana" w:hAnsi="Verdana"/>
                <w:sz w:val="18"/>
                <w:szCs w:val="18"/>
              </w:rPr>
              <w:t>A</w:t>
            </w:r>
            <w:r w:rsidRPr="004908AE">
              <w:rPr>
                <w:rFonts w:ascii="Verdana" w:hAnsi="Verdana"/>
                <w:sz w:val="18"/>
                <w:szCs w:val="18"/>
              </w:rPr>
              <w:t>anleg zuivering/bron</w:t>
            </w:r>
            <w:r>
              <w:rPr>
                <w:rFonts w:ascii="Verdana" w:hAnsi="Verdana"/>
                <w:sz w:val="18"/>
                <w:szCs w:val="18"/>
              </w:rPr>
              <w:t xml:space="preserve"> voor schoon drinkwater;</w:t>
            </w:r>
          </w:p>
          <w:p w:rsidR="00FC0A0E" w:rsidRDefault="00FC0A0E" w:rsidP="00613B36">
            <w:pPr>
              <w:numPr>
                <w:ilvl w:val="0"/>
                <w:numId w:val="16"/>
              </w:numPr>
              <w:rPr>
                <w:rFonts w:ascii="Verdana" w:hAnsi="Verdana"/>
                <w:sz w:val="18"/>
                <w:szCs w:val="18"/>
              </w:rPr>
            </w:pPr>
            <w:r w:rsidRPr="00F87D39">
              <w:rPr>
                <w:rFonts w:ascii="Verdana" w:hAnsi="Verdana"/>
                <w:sz w:val="18"/>
                <w:szCs w:val="18"/>
              </w:rPr>
              <w:t>Ontwerp van waterberging</w:t>
            </w:r>
            <w:r>
              <w:rPr>
                <w:rFonts w:ascii="Verdana" w:hAnsi="Verdana"/>
                <w:sz w:val="18"/>
                <w:szCs w:val="18"/>
              </w:rPr>
              <w:t xml:space="preserve"> mogelijkheden</w:t>
            </w:r>
            <w:r w:rsidRPr="00F87D39">
              <w:rPr>
                <w:rFonts w:ascii="Verdana" w:hAnsi="Verdana"/>
                <w:sz w:val="18"/>
                <w:szCs w:val="18"/>
              </w:rPr>
              <w:t xml:space="preserve"> en infiltratie in de grond</w:t>
            </w:r>
            <w:r>
              <w:rPr>
                <w:rFonts w:ascii="Verdana" w:hAnsi="Verdana"/>
                <w:sz w:val="18"/>
                <w:szCs w:val="18"/>
              </w:rPr>
              <w:t>;</w:t>
            </w:r>
          </w:p>
          <w:p w:rsidR="00FC0A0E" w:rsidRDefault="00FC0A0E" w:rsidP="00613B36">
            <w:pPr>
              <w:numPr>
                <w:ilvl w:val="0"/>
                <w:numId w:val="16"/>
              </w:numPr>
              <w:rPr>
                <w:rFonts w:ascii="Verdana" w:hAnsi="Verdana"/>
                <w:sz w:val="18"/>
                <w:szCs w:val="18"/>
              </w:rPr>
            </w:pPr>
            <w:r w:rsidRPr="00F87D39">
              <w:rPr>
                <w:rFonts w:ascii="Verdana" w:hAnsi="Verdana"/>
                <w:sz w:val="18"/>
                <w:szCs w:val="18"/>
              </w:rPr>
              <w:t xml:space="preserve">Vervuiling van bodem en grondwater (oa zwerfvuil, sanitatie en gebruik pesticiden). </w:t>
            </w:r>
          </w:p>
          <w:p w:rsidR="00FC0A0E" w:rsidRPr="00F87D39" w:rsidRDefault="00FC0A0E" w:rsidP="00DA69EA">
            <w:pPr>
              <w:ind w:left="340"/>
              <w:rPr>
                <w:rFonts w:ascii="Verdana" w:hAnsi="Verdana"/>
                <w:sz w:val="18"/>
                <w:szCs w:val="18"/>
              </w:rPr>
            </w:pPr>
            <w:r w:rsidRPr="00F87D39">
              <w:rPr>
                <w:rFonts w:ascii="Verdana" w:hAnsi="Verdana"/>
                <w:sz w:val="18"/>
                <w:szCs w:val="18"/>
              </w:rPr>
              <w:t>Vervuiling dient te worden tegengegaan alsmede kansen benut zoals het sluiten van kringlopen door afval te gebruiken als grondstof</w:t>
            </w:r>
            <w:r>
              <w:rPr>
                <w:rFonts w:ascii="Verdana" w:hAnsi="Verdana"/>
                <w:sz w:val="18"/>
                <w:szCs w:val="18"/>
              </w:rPr>
              <w:t>;</w:t>
            </w:r>
          </w:p>
          <w:p w:rsidR="00FC0A0E" w:rsidRPr="004908AE" w:rsidRDefault="00FC0A0E" w:rsidP="00613B36">
            <w:pPr>
              <w:numPr>
                <w:ilvl w:val="0"/>
                <w:numId w:val="16"/>
              </w:numPr>
              <w:rPr>
                <w:rFonts w:ascii="Verdana" w:hAnsi="Verdana"/>
                <w:sz w:val="18"/>
                <w:szCs w:val="18"/>
              </w:rPr>
            </w:pPr>
            <w:r>
              <w:rPr>
                <w:rFonts w:ascii="Verdana" w:hAnsi="Verdana"/>
                <w:sz w:val="18"/>
                <w:szCs w:val="18"/>
              </w:rPr>
              <w:t>E</w:t>
            </w:r>
            <w:r w:rsidRPr="004908AE">
              <w:rPr>
                <w:rFonts w:ascii="Verdana" w:hAnsi="Verdana"/>
                <w:sz w:val="18"/>
                <w:szCs w:val="18"/>
              </w:rPr>
              <w:t xml:space="preserve">rosie </w:t>
            </w:r>
            <w:r>
              <w:rPr>
                <w:rFonts w:ascii="Verdana" w:hAnsi="Verdana"/>
                <w:sz w:val="18"/>
                <w:szCs w:val="18"/>
              </w:rPr>
              <w:t>van de aanvoerende waterlopen en oevers van barrages voorkomen door een beter beheer</w:t>
            </w:r>
            <w:r w:rsidRPr="004908AE">
              <w:rPr>
                <w:rFonts w:ascii="Verdana" w:hAnsi="Verdana"/>
                <w:sz w:val="18"/>
                <w:szCs w:val="18"/>
              </w:rPr>
              <w:t>: mitigatie en adaptatie. Bv andere vegetatie in combinatie met landbouw, erosie</w:t>
            </w:r>
            <w:r>
              <w:rPr>
                <w:rFonts w:ascii="Verdana" w:hAnsi="Verdana"/>
                <w:sz w:val="18"/>
                <w:szCs w:val="18"/>
              </w:rPr>
              <w:t xml:space="preserve"> </w:t>
            </w:r>
            <w:r w:rsidRPr="004908AE">
              <w:rPr>
                <w:rFonts w:ascii="Verdana" w:hAnsi="Verdana"/>
                <w:sz w:val="18"/>
                <w:szCs w:val="18"/>
              </w:rPr>
              <w:t>best</w:t>
            </w:r>
            <w:r>
              <w:rPr>
                <w:rFonts w:ascii="Verdana" w:hAnsi="Verdana"/>
                <w:sz w:val="18"/>
                <w:szCs w:val="18"/>
              </w:rPr>
              <w:t>endige constructies bouwen en afkalving van oevers tegengaan;</w:t>
            </w:r>
          </w:p>
          <w:p w:rsidR="00FC0A0E" w:rsidRDefault="00FC0A0E" w:rsidP="00613B36">
            <w:pPr>
              <w:numPr>
                <w:ilvl w:val="0"/>
                <w:numId w:val="16"/>
              </w:numPr>
              <w:rPr>
                <w:rFonts w:ascii="Verdana" w:hAnsi="Verdana"/>
                <w:sz w:val="18"/>
                <w:szCs w:val="18"/>
              </w:rPr>
            </w:pPr>
            <w:r w:rsidRPr="004908AE">
              <w:rPr>
                <w:rFonts w:ascii="Verdana" w:hAnsi="Verdana"/>
                <w:sz w:val="18"/>
                <w:szCs w:val="18"/>
              </w:rPr>
              <w:t>Communicatie</w:t>
            </w:r>
            <w:r>
              <w:rPr>
                <w:rFonts w:ascii="Verdana" w:hAnsi="Verdana"/>
                <w:sz w:val="18"/>
                <w:szCs w:val="18"/>
              </w:rPr>
              <w:t xml:space="preserve"> en naamsbekendheid;</w:t>
            </w:r>
          </w:p>
          <w:p w:rsidR="00FC0A0E" w:rsidRPr="004908AE" w:rsidRDefault="00FC0A0E" w:rsidP="00613B36">
            <w:pPr>
              <w:numPr>
                <w:ilvl w:val="0"/>
                <w:numId w:val="16"/>
              </w:numPr>
              <w:rPr>
                <w:rFonts w:ascii="Verdana" w:hAnsi="Verdana"/>
                <w:sz w:val="18"/>
                <w:szCs w:val="18"/>
              </w:rPr>
            </w:pPr>
            <w:r>
              <w:rPr>
                <w:rFonts w:ascii="Verdana" w:hAnsi="Verdana"/>
                <w:sz w:val="18"/>
                <w:szCs w:val="18"/>
              </w:rPr>
              <w:t>S</w:t>
            </w:r>
            <w:r w:rsidRPr="004908AE">
              <w:rPr>
                <w:rFonts w:ascii="Verdana" w:hAnsi="Verdana"/>
                <w:sz w:val="18"/>
                <w:szCs w:val="18"/>
              </w:rPr>
              <w:t xml:space="preserve">timuleren </w:t>
            </w:r>
            <w:r>
              <w:rPr>
                <w:rFonts w:ascii="Verdana" w:hAnsi="Verdana"/>
                <w:sz w:val="18"/>
                <w:szCs w:val="18"/>
              </w:rPr>
              <w:t xml:space="preserve">van </w:t>
            </w:r>
            <w:r w:rsidRPr="004908AE">
              <w:rPr>
                <w:rFonts w:ascii="Verdana" w:hAnsi="Verdana"/>
                <w:sz w:val="18"/>
                <w:szCs w:val="18"/>
              </w:rPr>
              <w:t>samenwerking</w:t>
            </w:r>
            <w:r>
              <w:rPr>
                <w:rFonts w:ascii="Verdana" w:hAnsi="Verdana"/>
                <w:sz w:val="18"/>
                <w:szCs w:val="18"/>
              </w:rPr>
              <w:t xml:space="preserve"> en uitwisseling van kennis.</w:t>
            </w:r>
          </w:p>
          <w:p w:rsidR="00FC0A0E" w:rsidRPr="004908AE" w:rsidRDefault="00FC0A0E" w:rsidP="00E61C19">
            <w:pPr>
              <w:rPr>
                <w:rFonts w:ascii="Verdana" w:hAnsi="Verdana"/>
                <w:i/>
                <w:sz w:val="18"/>
                <w:szCs w:val="18"/>
              </w:rPr>
            </w:pPr>
          </w:p>
        </w:tc>
      </w:tr>
    </w:tbl>
    <w:p w:rsidR="00FC0A0E" w:rsidRPr="004908AE" w:rsidRDefault="00FC0A0E" w:rsidP="00ED12F2">
      <w:pPr>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F87D39">
        <w:tc>
          <w:tcPr>
            <w:tcW w:w="9180" w:type="dxa"/>
            <w:tcBorders>
              <w:top w:val="single" w:sz="12" w:space="0" w:color="000000"/>
            </w:tcBorders>
            <w:shd w:val="solid" w:color="000000" w:fill="FFFFFF"/>
          </w:tcPr>
          <w:p w:rsidR="00FC0A0E" w:rsidRPr="004908AE" w:rsidRDefault="00FC0A0E" w:rsidP="00B82709">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Gewenste situatie met betrekking tot het vraagstuk</w:t>
            </w:r>
          </w:p>
        </w:tc>
      </w:tr>
      <w:tr w:rsidR="00FC0A0E" w:rsidRPr="004908AE" w:rsidTr="00F87D39">
        <w:trPr>
          <w:trHeight w:val="1160"/>
        </w:trPr>
        <w:tc>
          <w:tcPr>
            <w:tcW w:w="9180" w:type="dxa"/>
            <w:tcBorders>
              <w:bottom w:val="single" w:sz="12" w:space="0" w:color="000000"/>
            </w:tcBorders>
          </w:tcPr>
          <w:p w:rsidR="00FC0A0E" w:rsidRPr="004908AE" w:rsidRDefault="00FC0A0E" w:rsidP="00BD7406">
            <w:pPr>
              <w:numPr>
                <w:ilvl w:val="0"/>
                <w:numId w:val="17"/>
              </w:numPr>
              <w:rPr>
                <w:rFonts w:ascii="Verdana" w:hAnsi="Verdana"/>
                <w:sz w:val="18"/>
                <w:szCs w:val="18"/>
              </w:rPr>
            </w:pPr>
            <w:r w:rsidRPr="004908AE">
              <w:rPr>
                <w:rFonts w:ascii="Verdana" w:hAnsi="Verdana"/>
                <w:sz w:val="18"/>
                <w:szCs w:val="18"/>
              </w:rPr>
              <w:t>Gedegen studie naar</w:t>
            </w:r>
            <w:r>
              <w:rPr>
                <w:rFonts w:ascii="Verdana" w:hAnsi="Verdana"/>
                <w:sz w:val="18"/>
                <w:szCs w:val="18"/>
              </w:rPr>
              <w:t xml:space="preserve"> beschikbare gegevens en literatuur;</w:t>
            </w:r>
          </w:p>
          <w:p w:rsidR="00FC0A0E" w:rsidRPr="004908AE" w:rsidRDefault="00FC0A0E" w:rsidP="00BD7406">
            <w:pPr>
              <w:numPr>
                <w:ilvl w:val="0"/>
                <w:numId w:val="17"/>
              </w:numPr>
              <w:rPr>
                <w:rFonts w:ascii="Verdana" w:hAnsi="Verdana"/>
                <w:sz w:val="18"/>
                <w:szCs w:val="18"/>
              </w:rPr>
            </w:pPr>
            <w:r w:rsidRPr="004908AE">
              <w:rPr>
                <w:rFonts w:ascii="Verdana" w:hAnsi="Verdana"/>
                <w:sz w:val="18"/>
                <w:szCs w:val="18"/>
              </w:rPr>
              <w:t>Genereren van ontbrekende gegevens i</w:t>
            </w:r>
            <w:r>
              <w:rPr>
                <w:rFonts w:ascii="Verdana" w:hAnsi="Verdana"/>
                <w:sz w:val="18"/>
                <w:szCs w:val="18"/>
              </w:rPr>
              <w:t>n het veld (weer, debieten etc);</w:t>
            </w:r>
          </w:p>
          <w:p w:rsidR="00FC0A0E" w:rsidRPr="004908AE" w:rsidRDefault="00FC0A0E" w:rsidP="00BD7406">
            <w:pPr>
              <w:numPr>
                <w:ilvl w:val="0"/>
                <w:numId w:val="17"/>
              </w:numPr>
              <w:rPr>
                <w:rFonts w:ascii="Verdana" w:hAnsi="Verdana"/>
                <w:sz w:val="18"/>
                <w:szCs w:val="18"/>
              </w:rPr>
            </w:pPr>
            <w:r w:rsidRPr="004908AE">
              <w:rPr>
                <w:rFonts w:ascii="Verdana" w:hAnsi="Verdana"/>
                <w:sz w:val="18"/>
                <w:szCs w:val="18"/>
              </w:rPr>
              <w:t>Probleemanalyse en mogelijke oplossingen</w:t>
            </w:r>
            <w:r>
              <w:rPr>
                <w:rFonts w:ascii="Verdana" w:hAnsi="Verdana"/>
                <w:sz w:val="18"/>
                <w:szCs w:val="18"/>
              </w:rPr>
              <w:t>;</w:t>
            </w:r>
          </w:p>
          <w:p w:rsidR="00FC0A0E" w:rsidRPr="004908AE" w:rsidRDefault="00FC0A0E" w:rsidP="00BD7406">
            <w:pPr>
              <w:numPr>
                <w:ilvl w:val="0"/>
                <w:numId w:val="17"/>
              </w:numPr>
              <w:rPr>
                <w:rFonts w:ascii="Verdana" w:hAnsi="Verdana"/>
                <w:sz w:val="18"/>
                <w:szCs w:val="18"/>
              </w:rPr>
            </w:pPr>
            <w:r w:rsidRPr="004908AE">
              <w:rPr>
                <w:rFonts w:ascii="Verdana" w:hAnsi="Verdana"/>
                <w:sz w:val="18"/>
                <w:szCs w:val="18"/>
              </w:rPr>
              <w:t>Variantenstudie en advies</w:t>
            </w:r>
            <w:r>
              <w:rPr>
                <w:rFonts w:ascii="Verdana" w:hAnsi="Verdana"/>
                <w:sz w:val="18"/>
                <w:szCs w:val="18"/>
              </w:rPr>
              <w:t>;</w:t>
            </w:r>
          </w:p>
          <w:p w:rsidR="00FC0A0E" w:rsidRPr="004908AE" w:rsidRDefault="00FC0A0E" w:rsidP="00BD7406">
            <w:pPr>
              <w:numPr>
                <w:ilvl w:val="0"/>
                <w:numId w:val="17"/>
              </w:numPr>
              <w:rPr>
                <w:rFonts w:ascii="Verdana" w:hAnsi="Verdana"/>
                <w:sz w:val="18"/>
                <w:szCs w:val="18"/>
              </w:rPr>
            </w:pPr>
            <w:r w:rsidRPr="004908AE">
              <w:rPr>
                <w:rFonts w:ascii="Verdana" w:hAnsi="Verdana"/>
                <w:sz w:val="18"/>
                <w:szCs w:val="18"/>
              </w:rPr>
              <w:t xml:space="preserve">Start met implementatie </w:t>
            </w:r>
            <w:r>
              <w:rPr>
                <w:rFonts w:ascii="Verdana" w:hAnsi="Verdana"/>
                <w:sz w:val="18"/>
                <w:szCs w:val="18"/>
              </w:rPr>
              <w:t>verdere monitoring bij de AEG du Gourma in Burkina Faso;</w:t>
            </w:r>
          </w:p>
          <w:p w:rsidR="00FC0A0E" w:rsidRDefault="00FC0A0E" w:rsidP="00BD7406">
            <w:pPr>
              <w:numPr>
                <w:ilvl w:val="0"/>
                <w:numId w:val="17"/>
              </w:numPr>
              <w:rPr>
                <w:rFonts w:ascii="Verdana" w:hAnsi="Verdana"/>
                <w:sz w:val="18"/>
                <w:szCs w:val="18"/>
              </w:rPr>
            </w:pPr>
            <w:r w:rsidRPr="004908AE">
              <w:rPr>
                <w:rFonts w:ascii="Verdana" w:hAnsi="Verdana"/>
                <w:sz w:val="18"/>
                <w:szCs w:val="18"/>
              </w:rPr>
              <w:t>Evaluatie en aanbevelingen voor vervolgopdrachten</w:t>
            </w:r>
            <w:r>
              <w:rPr>
                <w:rFonts w:ascii="Verdana" w:hAnsi="Verdana"/>
                <w:sz w:val="18"/>
                <w:szCs w:val="18"/>
              </w:rPr>
              <w:t>.</w:t>
            </w:r>
          </w:p>
          <w:p w:rsidR="00FC0A0E" w:rsidRPr="004908AE" w:rsidRDefault="00FC0A0E" w:rsidP="001C49AA">
            <w:pPr>
              <w:ind w:left="340"/>
              <w:rPr>
                <w:rFonts w:ascii="Verdana" w:hAnsi="Verdana"/>
                <w:sz w:val="18"/>
                <w:szCs w:val="18"/>
              </w:rPr>
            </w:pPr>
          </w:p>
        </w:tc>
      </w:tr>
    </w:tbl>
    <w:p w:rsidR="00FC0A0E" w:rsidRDefault="00FC0A0E" w:rsidP="00ED12F2">
      <w:pPr>
        <w:rPr>
          <w:rFonts w:ascii="Verdana" w:hAnsi="Verdana"/>
          <w:sz w:val="18"/>
          <w:szCs w:val="18"/>
        </w:rPr>
      </w:pPr>
    </w:p>
    <w:p w:rsidR="00FC0A0E" w:rsidRDefault="00FC0A0E" w:rsidP="0087088E">
      <w:pPr>
        <w:tabs>
          <w:tab w:val="left" w:pos="3969"/>
        </w:tabs>
        <w:rPr>
          <w:rFonts w:ascii="Verdana" w:hAnsi="Verdana"/>
          <w:sz w:val="18"/>
          <w:szCs w:val="18"/>
        </w:rPr>
      </w:pPr>
      <w:r w:rsidRPr="00692553">
        <w:rPr>
          <w:rFonts w:ascii="Verdana" w:hAnsi="Verdana"/>
          <w:noProof/>
          <w:sz w:val="18"/>
          <w:szCs w:val="18"/>
          <w:lang w:val="en-US" w:eastAsia="en-US"/>
        </w:rPr>
        <w:pict>
          <v:shape id="Afbeelding 9" o:spid="_x0000_i1031" type="#_x0000_t75" style="width:172.5pt;height:96.75pt;visibility:visible">
            <v:imagedata r:id="rId16" o:title=""/>
          </v:shape>
        </w:pict>
      </w:r>
      <w:r>
        <w:rPr>
          <w:rFonts w:ascii="Verdana" w:hAnsi="Verdana"/>
          <w:sz w:val="18"/>
          <w:szCs w:val="18"/>
        </w:rPr>
        <w:tab/>
      </w:r>
      <w:r w:rsidRPr="00692553">
        <w:rPr>
          <w:rFonts w:ascii="Verdana" w:hAnsi="Verdana"/>
          <w:noProof/>
          <w:sz w:val="18"/>
          <w:szCs w:val="18"/>
          <w:lang w:val="en-US" w:eastAsia="en-US"/>
        </w:rPr>
        <w:pict>
          <v:shape id="_x0000_i1032" type="#_x0000_t75" style="width:246.75pt;height:96.75pt;visibility:visible">
            <v:imagedata r:id="rId17" o:title=""/>
          </v:shape>
        </w:pict>
      </w:r>
    </w:p>
    <w:p w:rsidR="00FC0A0E" w:rsidRPr="004908AE" w:rsidRDefault="00FC0A0E" w:rsidP="00ED12F2">
      <w:pPr>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F87D39">
        <w:tc>
          <w:tcPr>
            <w:tcW w:w="9180" w:type="dxa"/>
            <w:tcBorders>
              <w:top w:val="single" w:sz="12" w:space="0" w:color="000000"/>
            </w:tcBorders>
            <w:shd w:val="solid" w:color="000000" w:fill="FFFFFF"/>
          </w:tcPr>
          <w:p w:rsidR="00FC0A0E" w:rsidRPr="004908AE" w:rsidRDefault="00FC0A0E" w:rsidP="005859A9">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Geschikt voor studenten van de opleidingen</w:t>
            </w:r>
          </w:p>
        </w:tc>
      </w:tr>
      <w:tr w:rsidR="00FC0A0E" w:rsidRPr="004908AE" w:rsidTr="00C94ACA">
        <w:trPr>
          <w:trHeight w:val="607"/>
        </w:trPr>
        <w:tc>
          <w:tcPr>
            <w:tcW w:w="9180" w:type="dxa"/>
            <w:tcBorders>
              <w:bottom w:val="single" w:sz="12" w:space="0" w:color="000000"/>
            </w:tcBorders>
          </w:tcPr>
          <w:p w:rsidR="00FC0A0E" w:rsidRPr="004908AE" w:rsidRDefault="00FC0A0E" w:rsidP="005859A9">
            <w:pPr>
              <w:rPr>
                <w:rFonts w:ascii="Verdana" w:hAnsi="Verdana"/>
                <w:i/>
                <w:sz w:val="18"/>
                <w:szCs w:val="18"/>
              </w:rPr>
            </w:pPr>
            <w:r w:rsidRPr="004908AE">
              <w:rPr>
                <w:rFonts w:ascii="Verdana" w:hAnsi="Verdana"/>
                <w:i/>
                <w:sz w:val="18"/>
                <w:szCs w:val="18"/>
              </w:rPr>
              <w:t>Diverse opleidingen in overleg</w:t>
            </w:r>
          </w:p>
          <w:p w:rsidR="00FC0A0E" w:rsidRPr="004908AE" w:rsidRDefault="00FC0A0E" w:rsidP="005859A9">
            <w:pPr>
              <w:rPr>
                <w:rFonts w:ascii="Verdana" w:hAnsi="Verdana"/>
                <w:i/>
                <w:sz w:val="18"/>
                <w:szCs w:val="18"/>
              </w:rPr>
            </w:pPr>
            <w:r w:rsidRPr="004908AE">
              <w:rPr>
                <w:rFonts w:ascii="Verdana" w:hAnsi="Verdana"/>
                <w:i/>
                <w:sz w:val="18"/>
                <w:szCs w:val="18"/>
              </w:rPr>
              <w:t>In ieder geval goede mogelijkheden voor CT, BK, …</w:t>
            </w:r>
          </w:p>
        </w:tc>
      </w:tr>
    </w:tbl>
    <w:p w:rsidR="00FC0A0E" w:rsidRPr="004908AE" w:rsidRDefault="00FC0A0E" w:rsidP="00ED12F2">
      <w:pPr>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F87D39">
        <w:tc>
          <w:tcPr>
            <w:tcW w:w="9180" w:type="dxa"/>
            <w:tcBorders>
              <w:top w:val="single" w:sz="12" w:space="0" w:color="000000"/>
            </w:tcBorders>
            <w:shd w:val="solid" w:color="000000" w:fill="FFFFFF"/>
          </w:tcPr>
          <w:p w:rsidR="00FC0A0E" w:rsidRPr="004908AE" w:rsidRDefault="00FC0A0E" w:rsidP="00F52751">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Afstudeeropdracht, opdracht managementstage of schakelstudent</w:t>
            </w:r>
          </w:p>
        </w:tc>
      </w:tr>
      <w:tr w:rsidR="00FC0A0E" w:rsidRPr="004908AE" w:rsidTr="00C94ACA">
        <w:trPr>
          <w:trHeight w:val="426"/>
        </w:trPr>
        <w:tc>
          <w:tcPr>
            <w:tcW w:w="9180" w:type="dxa"/>
            <w:tcBorders>
              <w:bottom w:val="single" w:sz="12" w:space="0" w:color="000000"/>
            </w:tcBorders>
          </w:tcPr>
          <w:p w:rsidR="00FC0A0E" w:rsidRPr="004908AE" w:rsidRDefault="00FC0A0E" w:rsidP="009A705A">
            <w:pPr>
              <w:rPr>
                <w:rFonts w:ascii="Verdana" w:hAnsi="Verdana"/>
                <w:sz w:val="18"/>
                <w:szCs w:val="18"/>
              </w:rPr>
            </w:pPr>
            <w:r w:rsidRPr="004908AE">
              <w:rPr>
                <w:rFonts w:ascii="Verdana" w:hAnsi="Verdana"/>
                <w:i/>
                <w:sz w:val="18"/>
                <w:szCs w:val="18"/>
              </w:rPr>
              <w:t xml:space="preserve">Stage en of afstudeeropdracht </w:t>
            </w:r>
          </w:p>
        </w:tc>
      </w:tr>
    </w:tbl>
    <w:p w:rsidR="00FC0A0E" w:rsidRPr="004908AE" w:rsidRDefault="00FC0A0E" w:rsidP="00ED12F2">
      <w:pPr>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2532"/>
        <w:gridCol w:w="4167"/>
        <w:gridCol w:w="2481"/>
      </w:tblGrid>
      <w:tr w:rsidR="00FC0A0E" w:rsidRPr="004908AE" w:rsidTr="00C94ACA">
        <w:tc>
          <w:tcPr>
            <w:tcW w:w="9180" w:type="dxa"/>
            <w:gridSpan w:val="3"/>
            <w:tcBorders>
              <w:top w:val="single" w:sz="12" w:space="0" w:color="000000"/>
            </w:tcBorders>
            <w:shd w:val="solid" w:color="000000" w:fill="FFFFFF"/>
          </w:tcPr>
          <w:p w:rsidR="00FC0A0E" w:rsidRPr="004908AE" w:rsidRDefault="00FC0A0E" w:rsidP="00370CDD">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sidRPr="004908AE">
              <w:rPr>
                <w:rFonts w:ascii="Verdana" w:hAnsi="Verdana"/>
                <w:b/>
                <w:bCs/>
                <w:color w:val="FFFFFF"/>
                <w:sz w:val="18"/>
                <w:szCs w:val="18"/>
              </w:rPr>
              <w:t>De volgende kennis/skills zijn noodzakelijk en/of gewenst</w:t>
            </w:r>
          </w:p>
        </w:tc>
      </w:tr>
      <w:tr w:rsidR="00FC0A0E" w:rsidRPr="004908AE" w:rsidTr="000A0E85">
        <w:trPr>
          <w:trHeight w:val="1160"/>
        </w:trPr>
        <w:tc>
          <w:tcPr>
            <w:tcW w:w="2532" w:type="dxa"/>
            <w:tcBorders>
              <w:bottom w:val="single" w:sz="12" w:space="0" w:color="000000"/>
            </w:tcBorders>
          </w:tcPr>
          <w:p w:rsidR="00FC0A0E" w:rsidRDefault="00FC0A0E" w:rsidP="000A0E85">
            <w:pPr>
              <w:pStyle w:val="ListParagraph"/>
              <w:ind w:left="142"/>
              <w:jc w:val="center"/>
              <w:rPr>
                <w:rFonts w:ascii="Verdana" w:hAnsi="Verdana"/>
                <w:sz w:val="18"/>
                <w:szCs w:val="18"/>
              </w:rPr>
            </w:pPr>
            <w:r w:rsidRPr="00692553">
              <w:rPr>
                <w:rFonts w:ascii="Verdana" w:hAnsi="Verdana"/>
                <w:noProof/>
                <w:sz w:val="18"/>
                <w:szCs w:val="18"/>
                <w:lang w:val="en-US" w:eastAsia="en-US"/>
              </w:rPr>
              <w:pict>
                <v:shape id="Afbeelding 2" o:spid="_x0000_i1033" type="#_x0000_t75" style="width:92.25pt;height:69pt;visibility:visible">
                  <v:imagedata r:id="rId18" o:title=""/>
                </v:shape>
              </w:pict>
            </w:r>
          </w:p>
        </w:tc>
        <w:tc>
          <w:tcPr>
            <w:tcW w:w="4167" w:type="dxa"/>
            <w:tcBorders>
              <w:bottom w:val="single" w:sz="12" w:space="0" w:color="000000"/>
            </w:tcBorders>
          </w:tcPr>
          <w:p w:rsidR="00FC0A0E" w:rsidRPr="000A0E85" w:rsidRDefault="00FC0A0E" w:rsidP="000A0E85">
            <w:pPr>
              <w:pStyle w:val="ListParagraph"/>
              <w:ind w:left="303"/>
              <w:rPr>
                <w:rFonts w:ascii="Verdana" w:hAnsi="Verdana"/>
                <w:sz w:val="12"/>
                <w:szCs w:val="12"/>
              </w:rPr>
            </w:pPr>
          </w:p>
          <w:p w:rsidR="00FC0A0E" w:rsidRDefault="00FC0A0E" w:rsidP="000A0E85">
            <w:pPr>
              <w:pStyle w:val="ListParagraph"/>
              <w:numPr>
                <w:ilvl w:val="0"/>
                <w:numId w:val="18"/>
              </w:numPr>
              <w:ind w:left="303"/>
              <w:rPr>
                <w:rFonts w:ascii="Verdana" w:hAnsi="Verdana"/>
                <w:sz w:val="18"/>
                <w:szCs w:val="18"/>
              </w:rPr>
            </w:pPr>
            <w:r w:rsidRPr="00E61C19">
              <w:rPr>
                <w:rFonts w:ascii="Verdana" w:hAnsi="Verdana"/>
                <w:sz w:val="18"/>
                <w:szCs w:val="18"/>
              </w:rPr>
              <w:t>Kennis van de Franse taal</w:t>
            </w:r>
            <w:r>
              <w:rPr>
                <w:rFonts w:ascii="Verdana" w:hAnsi="Verdana"/>
                <w:sz w:val="18"/>
                <w:szCs w:val="18"/>
              </w:rPr>
              <w:t xml:space="preserve"> is een must;</w:t>
            </w:r>
          </w:p>
          <w:p w:rsidR="00FC0A0E" w:rsidRDefault="00FC0A0E" w:rsidP="000A0E85">
            <w:pPr>
              <w:pStyle w:val="ListParagraph"/>
              <w:numPr>
                <w:ilvl w:val="0"/>
                <w:numId w:val="18"/>
              </w:numPr>
              <w:ind w:left="303"/>
              <w:rPr>
                <w:rFonts w:ascii="Verdana" w:hAnsi="Verdana"/>
                <w:sz w:val="18"/>
                <w:szCs w:val="18"/>
              </w:rPr>
            </w:pPr>
            <w:r>
              <w:rPr>
                <w:rFonts w:ascii="Verdana" w:hAnsi="Verdana"/>
                <w:sz w:val="18"/>
                <w:szCs w:val="18"/>
              </w:rPr>
              <w:t>Sociale en schriftelij</w:t>
            </w:r>
            <w:bookmarkStart w:id="0" w:name="_GoBack"/>
            <w:bookmarkEnd w:id="0"/>
            <w:r>
              <w:rPr>
                <w:rFonts w:ascii="Verdana" w:hAnsi="Verdana"/>
                <w:sz w:val="18"/>
                <w:szCs w:val="18"/>
              </w:rPr>
              <w:t>ke vaardigheden;</w:t>
            </w:r>
          </w:p>
          <w:p w:rsidR="00FC0A0E" w:rsidRDefault="00FC0A0E" w:rsidP="000A0E85">
            <w:pPr>
              <w:pStyle w:val="ListParagraph"/>
              <w:numPr>
                <w:ilvl w:val="0"/>
                <w:numId w:val="18"/>
              </w:numPr>
              <w:ind w:left="303"/>
              <w:rPr>
                <w:rFonts w:ascii="Verdana" w:hAnsi="Verdana"/>
                <w:sz w:val="18"/>
                <w:szCs w:val="18"/>
              </w:rPr>
            </w:pPr>
            <w:r w:rsidRPr="00E61C19">
              <w:rPr>
                <w:rFonts w:ascii="Verdana" w:hAnsi="Verdana"/>
                <w:sz w:val="18"/>
                <w:szCs w:val="18"/>
              </w:rPr>
              <w:t>Praktische insteek</w:t>
            </w:r>
            <w:r>
              <w:rPr>
                <w:rFonts w:ascii="Verdana" w:hAnsi="Verdana"/>
                <w:sz w:val="18"/>
                <w:szCs w:val="18"/>
              </w:rPr>
              <w:t>;</w:t>
            </w:r>
          </w:p>
          <w:p w:rsidR="00FC0A0E" w:rsidRDefault="00FC0A0E" w:rsidP="000A0E85">
            <w:pPr>
              <w:pStyle w:val="ListParagraph"/>
              <w:numPr>
                <w:ilvl w:val="0"/>
                <w:numId w:val="18"/>
              </w:numPr>
              <w:ind w:left="303"/>
              <w:rPr>
                <w:rFonts w:ascii="Verdana" w:hAnsi="Verdana"/>
                <w:sz w:val="18"/>
                <w:szCs w:val="18"/>
              </w:rPr>
            </w:pPr>
            <w:r>
              <w:rPr>
                <w:rFonts w:ascii="Verdana" w:hAnsi="Verdana"/>
                <w:sz w:val="18"/>
                <w:szCs w:val="18"/>
              </w:rPr>
              <w:t>Z</w:t>
            </w:r>
            <w:r w:rsidRPr="00E61C19">
              <w:rPr>
                <w:rFonts w:ascii="Verdana" w:hAnsi="Verdana"/>
                <w:sz w:val="18"/>
                <w:szCs w:val="18"/>
              </w:rPr>
              <w:t>elfstandig kunnen werken</w:t>
            </w:r>
            <w:r>
              <w:rPr>
                <w:rFonts w:ascii="Verdana" w:hAnsi="Verdana"/>
                <w:sz w:val="18"/>
                <w:szCs w:val="18"/>
              </w:rPr>
              <w:t>;</w:t>
            </w:r>
          </w:p>
          <w:p w:rsidR="00FC0A0E" w:rsidRDefault="00FC0A0E" w:rsidP="000A0E85">
            <w:pPr>
              <w:pStyle w:val="ListParagraph"/>
              <w:numPr>
                <w:ilvl w:val="0"/>
                <w:numId w:val="18"/>
              </w:numPr>
              <w:ind w:left="303"/>
              <w:rPr>
                <w:rFonts w:ascii="Verdana" w:hAnsi="Verdana"/>
                <w:sz w:val="18"/>
                <w:szCs w:val="18"/>
              </w:rPr>
            </w:pPr>
            <w:r>
              <w:rPr>
                <w:rFonts w:ascii="Verdana" w:hAnsi="Verdana"/>
                <w:sz w:val="18"/>
                <w:szCs w:val="18"/>
              </w:rPr>
              <w:t>R</w:t>
            </w:r>
            <w:r w:rsidRPr="00E61C19">
              <w:rPr>
                <w:rFonts w:ascii="Verdana" w:hAnsi="Verdana"/>
                <w:sz w:val="18"/>
                <w:szCs w:val="18"/>
              </w:rPr>
              <w:t>eguliere software kennis.</w:t>
            </w:r>
          </w:p>
          <w:p w:rsidR="00FC0A0E" w:rsidRPr="0087088E" w:rsidRDefault="00FC0A0E" w:rsidP="00D473C8">
            <w:pPr>
              <w:tabs>
                <w:tab w:val="left" w:pos="2123"/>
              </w:tabs>
              <w:ind w:left="66"/>
              <w:jc w:val="center"/>
              <w:rPr>
                <w:rFonts w:ascii="Verdana" w:hAnsi="Verdana"/>
                <w:sz w:val="18"/>
                <w:szCs w:val="18"/>
              </w:rPr>
            </w:pPr>
          </w:p>
        </w:tc>
        <w:tc>
          <w:tcPr>
            <w:tcW w:w="2481" w:type="dxa"/>
            <w:tcBorders>
              <w:bottom w:val="single" w:sz="12" w:space="0" w:color="000000"/>
            </w:tcBorders>
          </w:tcPr>
          <w:p w:rsidR="00FC0A0E" w:rsidRPr="0087088E" w:rsidRDefault="00FC0A0E" w:rsidP="00D473C8">
            <w:pPr>
              <w:tabs>
                <w:tab w:val="left" w:pos="2123"/>
              </w:tabs>
              <w:ind w:left="66"/>
              <w:jc w:val="center"/>
              <w:rPr>
                <w:rFonts w:ascii="Verdana" w:hAnsi="Verdana"/>
                <w:sz w:val="18"/>
                <w:szCs w:val="18"/>
              </w:rPr>
            </w:pPr>
            <w:r w:rsidRPr="00692553">
              <w:rPr>
                <w:rFonts w:ascii="Verdana" w:hAnsi="Verdana"/>
                <w:noProof/>
                <w:sz w:val="18"/>
                <w:szCs w:val="18"/>
                <w:lang w:val="en-US" w:eastAsia="en-US"/>
              </w:rPr>
              <w:pict>
                <v:shape id="Afbeelding 5" o:spid="_x0000_i1034" type="#_x0000_t75" style="width:92.25pt;height:69pt;visibility:visible">
                  <v:imagedata r:id="rId19" o:title=""/>
                </v:shape>
              </w:pict>
            </w:r>
          </w:p>
        </w:tc>
      </w:tr>
    </w:tbl>
    <w:p w:rsidR="00FC0A0E" w:rsidRPr="004908AE" w:rsidRDefault="00FC0A0E" w:rsidP="00C9279B">
      <w:pPr>
        <w:tabs>
          <w:tab w:val="left" w:pos="1725"/>
        </w:tabs>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insideV w:val="dotted" w:sz="4" w:space="0" w:color="auto"/>
        </w:tblBorders>
        <w:tblLook w:val="00A0"/>
      </w:tblPr>
      <w:tblGrid>
        <w:gridCol w:w="2817"/>
        <w:gridCol w:w="1773"/>
        <w:gridCol w:w="1045"/>
        <w:gridCol w:w="3545"/>
      </w:tblGrid>
      <w:tr w:rsidR="00FC0A0E" w:rsidRPr="004908AE" w:rsidTr="00C94ACA">
        <w:trPr>
          <w:trHeight w:val="387"/>
        </w:trPr>
        <w:tc>
          <w:tcPr>
            <w:tcW w:w="9180" w:type="dxa"/>
            <w:gridSpan w:val="4"/>
            <w:tcBorders>
              <w:top w:val="single" w:sz="12" w:space="0" w:color="000000"/>
            </w:tcBorders>
            <w:shd w:val="solid" w:color="000000" w:fill="FFFFFF"/>
          </w:tcPr>
          <w:p w:rsidR="00FC0A0E" w:rsidRPr="004908AE" w:rsidRDefault="00FC0A0E" w:rsidP="00F03D6D">
            <w:pPr>
              <w:tabs>
                <w:tab w:val="left" w:pos="1725"/>
              </w:tabs>
              <w:spacing w:line="276" w:lineRule="auto"/>
              <w:rPr>
                <w:rFonts w:ascii="Verdana" w:hAnsi="Verdana"/>
                <w:b/>
                <w:bCs/>
                <w:color w:val="FFFFFF"/>
                <w:sz w:val="18"/>
                <w:szCs w:val="18"/>
              </w:rPr>
            </w:pPr>
            <w:r w:rsidRPr="004908AE">
              <w:rPr>
                <w:rFonts w:ascii="Verdana" w:hAnsi="Verdana"/>
                <w:b/>
                <w:bCs/>
                <w:color w:val="FFFFFF"/>
                <w:sz w:val="18"/>
                <w:szCs w:val="18"/>
              </w:rPr>
              <w:t>BIJ INTERNE OPDRACHTGEVER</w:t>
            </w:r>
          </w:p>
        </w:tc>
      </w:tr>
      <w:tr w:rsidR="00FC0A0E" w:rsidRPr="004908AE" w:rsidTr="00C94ACA">
        <w:trPr>
          <w:trHeight w:val="387"/>
        </w:trPr>
        <w:tc>
          <w:tcPr>
            <w:tcW w:w="2817" w:type="dxa"/>
            <w:shd w:val="solid" w:color="000000" w:fill="FFFFFF"/>
          </w:tcPr>
          <w:p w:rsidR="00FC0A0E" w:rsidRPr="004908AE" w:rsidRDefault="00FC0A0E" w:rsidP="005E2A5F">
            <w:pPr>
              <w:tabs>
                <w:tab w:val="left" w:pos="1725"/>
              </w:tabs>
              <w:rPr>
                <w:rFonts w:ascii="Verdana" w:hAnsi="Verdana"/>
                <w:b/>
                <w:bCs/>
                <w:color w:val="FFFFFF"/>
                <w:sz w:val="18"/>
                <w:szCs w:val="18"/>
              </w:rPr>
            </w:pPr>
            <w:r w:rsidRPr="004908AE">
              <w:rPr>
                <w:rFonts w:ascii="Verdana" w:hAnsi="Verdana"/>
                <w:b/>
                <w:bCs/>
                <w:color w:val="FFFFFF"/>
                <w:sz w:val="18"/>
                <w:szCs w:val="18"/>
              </w:rPr>
              <w:t>Lectoraat</w:t>
            </w:r>
          </w:p>
        </w:tc>
        <w:tc>
          <w:tcPr>
            <w:tcW w:w="2818" w:type="dxa"/>
            <w:gridSpan w:val="2"/>
            <w:shd w:val="solid" w:color="000000" w:fill="FFFFFF"/>
          </w:tcPr>
          <w:p w:rsidR="00FC0A0E" w:rsidRPr="004908AE" w:rsidRDefault="00FC0A0E" w:rsidP="005E2A5F">
            <w:pPr>
              <w:tabs>
                <w:tab w:val="left" w:pos="1725"/>
              </w:tabs>
              <w:rPr>
                <w:rFonts w:ascii="Verdana" w:hAnsi="Verdana"/>
                <w:b/>
                <w:bCs/>
                <w:color w:val="FFFFFF"/>
                <w:sz w:val="18"/>
                <w:szCs w:val="18"/>
              </w:rPr>
            </w:pPr>
            <w:r w:rsidRPr="004908AE">
              <w:rPr>
                <w:rFonts w:ascii="Verdana" w:hAnsi="Verdana"/>
                <w:b/>
                <w:bCs/>
                <w:color w:val="FFFFFF"/>
                <w:sz w:val="18"/>
                <w:szCs w:val="18"/>
              </w:rPr>
              <w:t>Onderzoekslijn</w:t>
            </w:r>
          </w:p>
        </w:tc>
        <w:tc>
          <w:tcPr>
            <w:tcW w:w="3545" w:type="dxa"/>
            <w:shd w:val="solid" w:color="000000" w:fill="FFFFFF"/>
          </w:tcPr>
          <w:p w:rsidR="00FC0A0E" w:rsidRPr="004908AE" w:rsidRDefault="00FC0A0E" w:rsidP="005E2A5F">
            <w:pPr>
              <w:tabs>
                <w:tab w:val="left" w:pos="1725"/>
              </w:tabs>
              <w:rPr>
                <w:rFonts w:ascii="Verdana" w:hAnsi="Verdana"/>
                <w:b/>
                <w:bCs/>
                <w:color w:val="FFFFFF"/>
                <w:sz w:val="18"/>
                <w:szCs w:val="18"/>
              </w:rPr>
            </w:pPr>
            <w:r w:rsidRPr="004908AE">
              <w:rPr>
                <w:rFonts w:ascii="Verdana" w:hAnsi="Verdana"/>
                <w:b/>
                <w:bCs/>
                <w:color w:val="FFFFFF"/>
                <w:sz w:val="18"/>
                <w:szCs w:val="18"/>
              </w:rPr>
              <w:t>Onderzoekprogramma</w:t>
            </w:r>
          </w:p>
        </w:tc>
      </w:tr>
      <w:tr w:rsidR="00FC0A0E" w:rsidRPr="004908AE" w:rsidTr="00C94ACA">
        <w:trPr>
          <w:trHeight w:val="387"/>
        </w:trPr>
        <w:tc>
          <w:tcPr>
            <w:tcW w:w="2817" w:type="dxa"/>
          </w:tcPr>
          <w:p w:rsidR="00FC0A0E" w:rsidRPr="00932B61" w:rsidRDefault="00FC0A0E" w:rsidP="005E2A5F">
            <w:pPr>
              <w:tabs>
                <w:tab w:val="left" w:pos="1725"/>
              </w:tabs>
              <w:rPr>
                <w:rFonts w:ascii="Verdana" w:hAnsi="Verdana"/>
                <w:sz w:val="12"/>
                <w:szCs w:val="12"/>
              </w:rPr>
            </w:pPr>
          </w:p>
          <w:p w:rsidR="00FC0A0E" w:rsidRPr="004908AE" w:rsidRDefault="00FC0A0E" w:rsidP="005E2A5F">
            <w:pPr>
              <w:tabs>
                <w:tab w:val="left" w:pos="1725"/>
              </w:tabs>
              <w:rPr>
                <w:rFonts w:ascii="Verdana" w:hAnsi="Verdana"/>
                <w:sz w:val="18"/>
                <w:szCs w:val="18"/>
              </w:rPr>
            </w:pPr>
            <w:r>
              <w:rPr>
                <w:rFonts w:ascii="Verdana" w:hAnsi="Verdana"/>
                <w:sz w:val="18"/>
                <w:szCs w:val="18"/>
              </w:rPr>
              <w:t>R</w:t>
            </w:r>
            <w:r w:rsidRPr="004908AE">
              <w:rPr>
                <w:rFonts w:ascii="Verdana" w:hAnsi="Verdana"/>
                <w:sz w:val="18"/>
                <w:szCs w:val="18"/>
              </w:rPr>
              <w:t>uimtelijke transformatie</w:t>
            </w:r>
          </w:p>
        </w:tc>
        <w:tc>
          <w:tcPr>
            <w:tcW w:w="2818" w:type="dxa"/>
            <w:gridSpan w:val="2"/>
          </w:tcPr>
          <w:p w:rsidR="00FC0A0E" w:rsidRPr="004908AE" w:rsidRDefault="00FC0A0E" w:rsidP="00FB1FDE">
            <w:pPr>
              <w:tabs>
                <w:tab w:val="left" w:pos="1725"/>
              </w:tabs>
              <w:rPr>
                <w:rFonts w:ascii="Verdana" w:hAnsi="Verdana"/>
                <w:sz w:val="18"/>
                <w:szCs w:val="18"/>
              </w:rPr>
            </w:pPr>
          </w:p>
        </w:tc>
        <w:tc>
          <w:tcPr>
            <w:tcW w:w="3545" w:type="dxa"/>
          </w:tcPr>
          <w:p w:rsidR="00FC0A0E" w:rsidRPr="004908AE" w:rsidRDefault="00FC0A0E" w:rsidP="005E2A5F">
            <w:pPr>
              <w:tabs>
                <w:tab w:val="left" w:pos="1725"/>
              </w:tabs>
              <w:rPr>
                <w:rFonts w:ascii="Verdana" w:hAnsi="Verdana"/>
                <w:sz w:val="18"/>
                <w:szCs w:val="18"/>
              </w:rPr>
            </w:pPr>
          </w:p>
        </w:tc>
      </w:tr>
      <w:tr w:rsidR="00FC0A0E" w:rsidRPr="004908AE" w:rsidTr="00C94ACA">
        <w:tblPrEx>
          <w:tblBorders>
            <w:insideH w:val="dotted" w:sz="4" w:space="0" w:color="auto"/>
          </w:tblBorders>
        </w:tblPrEx>
        <w:tc>
          <w:tcPr>
            <w:tcW w:w="9180" w:type="dxa"/>
            <w:gridSpan w:val="4"/>
            <w:shd w:val="solid" w:color="000000" w:fill="FFFFFF"/>
          </w:tcPr>
          <w:p w:rsidR="00FC0A0E" w:rsidRPr="004908AE" w:rsidRDefault="00FC0A0E" w:rsidP="00F96A3F">
            <w:pPr>
              <w:tabs>
                <w:tab w:val="left" w:pos="1725"/>
              </w:tabs>
              <w:rPr>
                <w:rFonts w:ascii="Verdana" w:hAnsi="Verdana"/>
                <w:b/>
                <w:color w:val="FFFFFF"/>
                <w:sz w:val="18"/>
                <w:szCs w:val="18"/>
              </w:rPr>
            </w:pPr>
            <w:r w:rsidRPr="004908AE">
              <w:rPr>
                <w:rFonts w:ascii="Verdana" w:hAnsi="Verdana"/>
                <w:b/>
                <w:color w:val="FFFFFF"/>
                <w:sz w:val="18"/>
                <w:szCs w:val="18"/>
              </w:rPr>
              <w:t>Contactgegevens</w:t>
            </w:r>
          </w:p>
        </w:tc>
      </w:tr>
      <w:tr w:rsidR="00FC0A0E" w:rsidRPr="004908AE" w:rsidTr="00570B3C">
        <w:tblPrEx>
          <w:tblBorders>
            <w:insideH w:val="dotted" w:sz="4" w:space="0" w:color="auto"/>
          </w:tblBorders>
        </w:tblPrEx>
        <w:tc>
          <w:tcPr>
            <w:tcW w:w="4590" w:type="dxa"/>
            <w:gridSpan w:val="2"/>
          </w:tcPr>
          <w:p w:rsidR="00FC0A0E" w:rsidRPr="004908AE" w:rsidRDefault="00FC0A0E" w:rsidP="00842E0A">
            <w:pPr>
              <w:tabs>
                <w:tab w:val="left" w:pos="1725"/>
              </w:tabs>
              <w:rPr>
                <w:rFonts w:ascii="Verdana" w:hAnsi="Verdana"/>
                <w:sz w:val="18"/>
                <w:szCs w:val="18"/>
              </w:rPr>
            </w:pPr>
            <w:r w:rsidRPr="004908AE">
              <w:rPr>
                <w:rFonts w:ascii="Verdana" w:hAnsi="Verdana"/>
                <w:sz w:val="18"/>
                <w:szCs w:val="18"/>
              </w:rPr>
              <w:t>Contactpersoon: Floris Boogaard</w:t>
            </w:r>
          </w:p>
        </w:tc>
        <w:tc>
          <w:tcPr>
            <w:tcW w:w="4590" w:type="dxa"/>
            <w:gridSpan w:val="2"/>
            <w:vMerge w:val="restart"/>
          </w:tcPr>
          <w:p w:rsidR="00FC0A0E" w:rsidRPr="004908AE" w:rsidRDefault="00FC0A0E" w:rsidP="005B7F2D">
            <w:pPr>
              <w:pStyle w:val="NormalWeb"/>
              <w:jc w:val="center"/>
              <w:rPr>
                <w:rFonts w:ascii="Verdana" w:hAnsi="Verdana"/>
                <w:sz w:val="18"/>
                <w:szCs w:val="18"/>
              </w:rPr>
            </w:pPr>
            <w:r w:rsidRPr="00692553">
              <w:rPr>
                <w:rFonts w:ascii="Verdana" w:hAnsi="Verdana"/>
                <w:noProof/>
                <w:sz w:val="18"/>
                <w:szCs w:val="18"/>
              </w:rPr>
              <w:pict>
                <v:shape id="_x0000_i1035" type="#_x0000_t75" style="width:156.75pt;height:117.75pt;visibility:visible">
                  <v:imagedata r:id="rId20" o:title=""/>
                </v:shape>
              </w:pict>
            </w:r>
          </w:p>
        </w:tc>
      </w:tr>
      <w:tr w:rsidR="00FC0A0E" w:rsidRPr="00861232" w:rsidTr="00890A50">
        <w:tblPrEx>
          <w:tblBorders>
            <w:insideH w:val="dotted" w:sz="4" w:space="0" w:color="auto"/>
          </w:tblBorders>
        </w:tblPrEx>
        <w:tc>
          <w:tcPr>
            <w:tcW w:w="4590" w:type="dxa"/>
            <w:gridSpan w:val="2"/>
          </w:tcPr>
          <w:p w:rsidR="00FC0A0E" w:rsidRPr="004908AE" w:rsidRDefault="00FC0A0E" w:rsidP="00BD7406">
            <w:pPr>
              <w:pStyle w:val="NormalWeb"/>
              <w:rPr>
                <w:rFonts w:ascii="Verdana" w:hAnsi="Verdana"/>
                <w:sz w:val="18"/>
                <w:szCs w:val="18"/>
                <w:lang w:val="nl-NL"/>
              </w:rPr>
            </w:pPr>
            <w:r w:rsidRPr="004908AE">
              <w:rPr>
                <w:rFonts w:ascii="Verdana" w:hAnsi="Verdana"/>
                <w:sz w:val="18"/>
                <w:szCs w:val="18"/>
                <w:lang w:val="nl-NL"/>
              </w:rPr>
              <w:t xml:space="preserve">Contactgegevens: </w:t>
            </w:r>
          </w:p>
          <w:p w:rsidR="00FC0A0E" w:rsidRPr="004908AE" w:rsidRDefault="00FC0A0E" w:rsidP="00BD7406">
            <w:pPr>
              <w:pStyle w:val="NormalWeb"/>
              <w:rPr>
                <w:rFonts w:ascii="Verdana" w:hAnsi="Verdana" w:cs="Tahoma"/>
                <w:color w:val="000000"/>
                <w:sz w:val="18"/>
                <w:szCs w:val="18"/>
                <w:lang w:val="nl-NL"/>
              </w:rPr>
            </w:pPr>
            <w:r w:rsidRPr="004908AE">
              <w:rPr>
                <w:rFonts w:ascii="Verdana" w:hAnsi="Verdana" w:cs="Tahoma"/>
                <w:color w:val="000000"/>
                <w:sz w:val="18"/>
                <w:szCs w:val="18"/>
                <w:lang w:val="nl-NL"/>
              </w:rPr>
              <w:t>ir.F.C. (Floris) Boogaard</w:t>
            </w:r>
          </w:p>
          <w:p w:rsidR="00FC0A0E" w:rsidRPr="004908AE" w:rsidRDefault="00FC0A0E" w:rsidP="00BD7406">
            <w:pPr>
              <w:pStyle w:val="NormalWeb"/>
              <w:rPr>
                <w:rFonts w:ascii="Verdana" w:hAnsi="Verdana" w:cs="Tahoma"/>
                <w:color w:val="000000"/>
                <w:sz w:val="18"/>
                <w:szCs w:val="18"/>
                <w:lang w:val="nl-NL"/>
              </w:rPr>
            </w:pPr>
            <w:r w:rsidRPr="004908AE">
              <w:rPr>
                <w:rFonts w:ascii="Verdana" w:hAnsi="Verdana" w:cs="Tahoma"/>
                <w:color w:val="000000"/>
                <w:sz w:val="18"/>
                <w:szCs w:val="18"/>
                <w:lang w:val="nl-NL"/>
              </w:rPr>
              <w:t>Floris@noorderruimte.nl</w:t>
            </w:r>
          </w:p>
          <w:p w:rsidR="00FC0A0E" w:rsidRPr="004908AE" w:rsidRDefault="00FC0A0E" w:rsidP="00BD7406">
            <w:pPr>
              <w:pStyle w:val="NormalWeb"/>
              <w:rPr>
                <w:rFonts w:ascii="Verdana" w:hAnsi="Verdana" w:cs="Tahoma"/>
                <w:color w:val="000000"/>
                <w:sz w:val="18"/>
                <w:szCs w:val="18"/>
                <w:lang w:val="nl-NL"/>
              </w:rPr>
            </w:pPr>
            <w:r w:rsidRPr="004908AE">
              <w:rPr>
                <w:rFonts w:ascii="Verdana" w:hAnsi="Verdana" w:cs="Tahoma"/>
                <w:color w:val="000000"/>
                <w:sz w:val="18"/>
                <w:szCs w:val="18"/>
                <w:lang w:val="nl-NL"/>
              </w:rPr>
              <w:t>Kenniscentrum NoorderRuimte</w:t>
            </w:r>
          </w:p>
          <w:p w:rsidR="00FC0A0E" w:rsidRDefault="00FC0A0E" w:rsidP="00BD7406">
            <w:pPr>
              <w:pStyle w:val="NormalWeb"/>
              <w:rPr>
                <w:rFonts w:ascii="Verdana" w:hAnsi="Verdana" w:cs="Tahoma"/>
                <w:color w:val="000000"/>
                <w:sz w:val="18"/>
                <w:szCs w:val="18"/>
                <w:lang w:val="nl-NL"/>
              </w:rPr>
            </w:pPr>
            <w:r w:rsidRPr="004908AE">
              <w:rPr>
                <w:rFonts w:ascii="Verdana" w:hAnsi="Verdana" w:cs="Tahoma"/>
                <w:color w:val="000000"/>
                <w:sz w:val="18"/>
                <w:szCs w:val="18"/>
                <w:lang w:val="nl-NL"/>
              </w:rPr>
              <w:t>lector ruimtelijke transformaties</w:t>
            </w:r>
          </w:p>
          <w:p w:rsidR="00FC0A0E" w:rsidRPr="004908AE" w:rsidRDefault="00FC0A0E" w:rsidP="00D039EE">
            <w:pPr>
              <w:pStyle w:val="NormalWeb"/>
              <w:rPr>
                <w:rFonts w:ascii="Verdana" w:hAnsi="Verdana" w:cs="Tahoma"/>
                <w:color w:val="000000"/>
                <w:sz w:val="18"/>
                <w:szCs w:val="18"/>
                <w:lang w:val="de-DE"/>
              </w:rPr>
            </w:pPr>
            <w:r w:rsidRPr="004908AE">
              <w:rPr>
                <w:rFonts w:ascii="Verdana" w:hAnsi="Verdana" w:cs="Tahoma"/>
                <w:color w:val="000000"/>
                <w:sz w:val="18"/>
                <w:szCs w:val="18"/>
                <w:lang w:val="de-DE"/>
              </w:rPr>
              <w:t xml:space="preserve">Zernikeplein 11, 9747 AS </w:t>
            </w:r>
          </w:p>
          <w:p w:rsidR="00FC0A0E" w:rsidRPr="004908AE" w:rsidRDefault="00FC0A0E" w:rsidP="00D039EE">
            <w:pPr>
              <w:pStyle w:val="NormalWeb"/>
              <w:rPr>
                <w:rFonts w:ascii="Verdana" w:hAnsi="Verdana" w:cs="Tahoma"/>
                <w:color w:val="000000"/>
                <w:sz w:val="18"/>
                <w:szCs w:val="18"/>
                <w:lang w:val="de-DE"/>
              </w:rPr>
            </w:pPr>
            <w:r w:rsidRPr="004908AE">
              <w:rPr>
                <w:rFonts w:ascii="Verdana" w:hAnsi="Verdana" w:cs="Tahoma"/>
                <w:color w:val="000000"/>
                <w:sz w:val="18"/>
                <w:szCs w:val="18"/>
                <w:lang w:val="de-DE"/>
              </w:rPr>
              <w:t>Postbus 3037, 9701 DA, Groningen</w:t>
            </w:r>
          </w:p>
          <w:p w:rsidR="00FC0A0E" w:rsidRPr="004908AE" w:rsidRDefault="00FC0A0E" w:rsidP="00D039EE">
            <w:pPr>
              <w:pStyle w:val="NormalWeb"/>
              <w:rPr>
                <w:rFonts w:ascii="Verdana" w:hAnsi="Verdana" w:cs="Tahoma"/>
                <w:color w:val="000000"/>
                <w:sz w:val="18"/>
                <w:szCs w:val="18"/>
                <w:lang w:val="de-DE"/>
              </w:rPr>
            </w:pPr>
            <w:r w:rsidRPr="004908AE">
              <w:rPr>
                <w:rFonts w:ascii="Verdana" w:hAnsi="Verdana" w:cs="Tahoma"/>
                <w:color w:val="000000"/>
                <w:sz w:val="18"/>
                <w:szCs w:val="18"/>
                <w:lang w:val="de-DE"/>
              </w:rPr>
              <w:t>0651556826</w:t>
            </w:r>
          </w:p>
          <w:p w:rsidR="00FC0A0E" w:rsidRPr="00861232" w:rsidRDefault="00FC0A0E" w:rsidP="00BD7406">
            <w:pPr>
              <w:pStyle w:val="NormalWeb"/>
              <w:rPr>
                <w:rFonts w:ascii="Verdana" w:hAnsi="Verdana" w:cs="Tahoma"/>
                <w:color w:val="000000"/>
                <w:sz w:val="18"/>
                <w:szCs w:val="18"/>
                <w:lang w:val="de-DE"/>
              </w:rPr>
            </w:pPr>
          </w:p>
        </w:tc>
        <w:tc>
          <w:tcPr>
            <w:tcW w:w="4590" w:type="dxa"/>
            <w:gridSpan w:val="2"/>
            <w:vMerge/>
          </w:tcPr>
          <w:p w:rsidR="00FC0A0E" w:rsidRPr="004908AE" w:rsidRDefault="00FC0A0E" w:rsidP="00D039EE">
            <w:pPr>
              <w:pStyle w:val="NormalWeb"/>
              <w:rPr>
                <w:rFonts w:ascii="Verdana" w:hAnsi="Verdana"/>
                <w:sz w:val="18"/>
                <w:szCs w:val="18"/>
                <w:lang w:val="de-DE"/>
              </w:rPr>
            </w:pPr>
          </w:p>
        </w:tc>
      </w:tr>
      <w:tr w:rsidR="00FC0A0E" w:rsidRPr="004908AE" w:rsidTr="008F114E">
        <w:tblPrEx>
          <w:tblBorders>
            <w:insideH w:val="dotted" w:sz="4" w:space="0" w:color="auto"/>
          </w:tblBorders>
        </w:tblPrEx>
        <w:tc>
          <w:tcPr>
            <w:tcW w:w="4590" w:type="dxa"/>
            <w:gridSpan w:val="2"/>
            <w:tcBorders>
              <w:bottom w:val="single" w:sz="12" w:space="0" w:color="000000"/>
            </w:tcBorders>
          </w:tcPr>
          <w:p w:rsidR="00FC0A0E" w:rsidRPr="004908AE" w:rsidRDefault="00FC0A0E" w:rsidP="00F96A3F">
            <w:pPr>
              <w:tabs>
                <w:tab w:val="left" w:pos="1725"/>
              </w:tabs>
              <w:rPr>
                <w:rFonts w:ascii="Verdana" w:hAnsi="Verdana"/>
                <w:sz w:val="18"/>
                <w:szCs w:val="18"/>
              </w:rPr>
            </w:pPr>
            <w:r w:rsidRPr="004908AE">
              <w:rPr>
                <w:rFonts w:ascii="Verdana" w:hAnsi="Verdana"/>
                <w:sz w:val="18"/>
                <w:szCs w:val="18"/>
              </w:rPr>
              <w:t>Website:</w:t>
            </w:r>
          </w:p>
        </w:tc>
        <w:tc>
          <w:tcPr>
            <w:tcW w:w="4590" w:type="dxa"/>
            <w:gridSpan w:val="2"/>
            <w:vMerge/>
            <w:tcBorders>
              <w:bottom w:val="single" w:sz="12" w:space="0" w:color="000000"/>
            </w:tcBorders>
          </w:tcPr>
          <w:p w:rsidR="00FC0A0E" w:rsidRPr="004908AE" w:rsidRDefault="00FC0A0E" w:rsidP="00F96A3F">
            <w:pPr>
              <w:tabs>
                <w:tab w:val="left" w:pos="1725"/>
              </w:tabs>
              <w:rPr>
                <w:rFonts w:ascii="Verdana" w:hAnsi="Verdana"/>
                <w:sz w:val="18"/>
                <w:szCs w:val="18"/>
              </w:rPr>
            </w:pPr>
          </w:p>
        </w:tc>
      </w:tr>
    </w:tbl>
    <w:p w:rsidR="00FC0A0E" w:rsidRPr="004908AE" w:rsidRDefault="00FC0A0E" w:rsidP="00F96A3F">
      <w:pPr>
        <w:tabs>
          <w:tab w:val="left" w:pos="1725"/>
        </w:tabs>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0A0"/>
      </w:tblPr>
      <w:tblGrid>
        <w:gridCol w:w="4928"/>
        <w:gridCol w:w="4252"/>
      </w:tblGrid>
      <w:tr w:rsidR="00FC0A0E" w:rsidRPr="004908AE" w:rsidTr="00C94ACA">
        <w:tc>
          <w:tcPr>
            <w:tcW w:w="9180" w:type="dxa"/>
            <w:gridSpan w:val="2"/>
            <w:tcBorders>
              <w:top w:val="single" w:sz="12" w:space="0" w:color="000000"/>
            </w:tcBorders>
            <w:shd w:val="solid" w:color="000000" w:fill="FFFFFF"/>
          </w:tcPr>
          <w:p w:rsidR="00FC0A0E" w:rsidRPr="004908AE" w:rsidRDefault="00FC0A0E" w:rsidP="00F03D6D">
            <w:pPr>
              <w:tabs>
                <w:tab w:val="left" w:pos="1725"/>
              </w:tabs>
              <w:spacing w:line="276" w:lineRule="auto"/>
              <w:rPr>
                <w:rFonts w:ascii="Verdana" w:hAnsi="Verdana"/>
                <w:b/>
                <w:color w:val="FFFFFF"/>
                <w:sz w:val="18"/>
                <w:szCs w:val="18"/>
              </w:rPr>
            </w:pPr>
            <w:r w:rsidRPr="004908AE">
              <w:rPr>
                <w:rFonts w:ascii="Verdana" w:hAnsi="Verdana"/>
                <w:b/>
                <w:color w:val="FFFFFF"/>
                <w:sz w:val="18"/>
                <w:szCs w:val="18"/>
              </w:rPr>
              <w:t>BIJ EXTERNE OPDRACHTGEVER</w:t>
            </w:r>
          </w:p>
        </w:tc>
      </w:tr>
      <w:tr w:rsidR="00FC0A0E" w:rsidRPr="004908AE" w:rsidTr="00C94ACA">
        <w:tc>
          <w:tcPr>
            <w:tcW w:w="9180" w:type="dxa"/>
            <w:gridSpan w:val="2"/>
            <w:shd w:val="solid" w:color="000000" w:fill="FFFFFF"/>
          </w:tcPr>
          <w:p w:rsidR="00FC0A0E" w:rsidRPr="004908AE" w:rsidRDefault="00FC0A0E" w:rsidP="00F03D6D">
            <w:pPr>
              <w:tabs>
                <w:tab w:val="left" w:pos="1725"/>
              </w:tabs>
              <w:spacing w:line="360" w:lineRule="auto"/>
              <w:rPr>
                <w:rFonts w:ascii="Verdana" w:hAnsi="Verdana"/>
                <w:b/>
                <w:color w:val="FFFFFF"/>
                <w:sz w:val="18"/>
                <w:szCs w:val="18"/>
              </w:rPr>
            </w:pPr>
            <w:r w:rsidRPr="004908AE">
              <w:rPr>
                <w:rFonts w:ascii="Verdana" w:hAnsi="Verdana"/>
                <w:b/>
                <w:color w:val="FFFFFF"/>
                <w:sz w:val="18"/>
                <w:szCs w:val="18"/>
              </w:rPr>
              <w:t>Contactgegevens</w:t>
            </w:r>
          </w:p>
        </w:tc>
      </w:tr>
      <w:tr w:rsidR="00FC0A0E" w:rsidRPr="004908AE" w:rsidTr="006D3078">
        <w:tc>
          <w:tcPr>
            <w:tcW w:w="4928" w:type="dxa"/>
          </w:tcPr>
          <w:p w:rsidR="00FC0A0E" w:rsidRPr="004908AE" w:rsidRDefault="00FC0A0E" w:rsidP="005E2A5F">
            <w:pPr>
              <w:tabs>
                <w:tab w:val="left" w:pos="1725"/>
              </w:tabs>
              <w:rPr>
                <w:rFonts w:ascii="Verdana" w:hAnsi="Verdana"/>
                <w:sz w:val="18"/>
                <w:szCs w:val="18"/>
              </w:rPr>
            </w:pPr>
            <w:r w:rsidRPr="004908AE">
              <w:rPr>
                <w:rFonts w:ascii="Verdana" w:hAnsi="Verdana"/>
                <w:sz w:val="18"/>
                <w:szCs w:val="18"/>
              </w:rPr>
              <w:t xml:space="preserve">Bedrijf: </w:t>
            </w:r>
            <w:r>
              <w:rPr>
                <w:rFonts w:ascii="Verdana" w:hAnsi="Verdana"/>
                <w:sz w:val="18"/>
                <w:szCs w:val="18"/>
              </w:rPr>
              <w:tab/>
              <w:t>Wereld Waternet te Amsterdam</w:t>
            </w:r>
          </w:p>
        </w:tc>
        <w:tc>
          <w:tcPr>
            <w:tcW w:w="4252" w:type="dxa"/>
            <w:vMerge w:val="restart"/>
          </w:tcPr>
          <w:p w:rsidR="00FC0A0E" w:rsidRPr="004908AE" w:rsidRDefault="00FC0A0E" w:rsidP="006D3078">
            <w:pPr>
              <w:tabs>
                <w:tab w:val="left" w:pos="1725"/>
              </w:tabs>
              <w:jc w:val="center"/>
              <w:rPr>
                <w:rFonts w:ascii="Verdana" w:hAnsi="Verdana"/>
                <w:sz w:val="18"/>
                <w:szCs w:val="18"/>
              </w:rPr>
            </w:pPr>
            <w:r w:rsidRPr="00692553">
              <w:rPr>
                <w:rFonts w:ascii="Verdana" w:hAnsi="Verdana"/>
                <w:noProof/>
                <w:sz w:val="18"/>
                <w:szCs w:val="18"/>
                <w:lang w:val="en-US" w:eastAsia="en-US"/>
              </w:rPr>
              <w:pict>
                <v:shape id="Afbeelding 10" o:spid="_x0000_i1036" type="#_x0000_t75" style="width:110.25pt;height:83.25pt;visibility:visible">
                  <v:imagedata r:id="rId21" o:title=""/>
                </v:shape>
              </w:pict>
            </w:r>
          </w:p>
        </w:tc>
      </w:tr>
      <w:tr w:rsidR="00FC0A0E" w:rsidRPr="004908AE" w:rsidTr="006D3078">
        <w:tc>
          <w:tcPr>
            <w:tcW w:w="4928" w:type="dxa"/>
          </w:tcPr>
          <w:p w:rsidR="00FC0A0E" w:rsidRDefault="00FC0A0E" w:rsidP="00842E0A">
            <w:pPr>
              <w:tabs>
                <w:tab w:val="left" w:pos="1725"/>
              </w:tabs>
              <w:rPr>
                <w:rFonts w:ascii="Verdana" w:hAnsi="Verdana"/>
                <w:sz w:val="18"/>
                <w:szCs w:val="18"/>
              </w:rPr>
            </w:pPr>
            <w:r w:rsidRPr="004908AE">
              <w:rPr>
                <w:rFonts w:ascii="Verdana" w:hAnsi="Verdana"/>
                <w:sz w:val="18"/>
                <w:szCs w:val="18"/>
              </w:rPr>
              <w:t>Contactpersoon:</w:t>
            </w:r>
            <w:r>
              <w:rPr>
                <w:rFonts w:ascii="Verdana" w:hAnsi="Verdana"/>
                <w:sz w:val="18"/>
                <w:szCs w:val="18"/>
              </w:rPr>
              <w:t xml:space="preserve"> </w:t>
            </w:r>
            <w:r>
              <w:rPr>
                <w:rFonts w:ascii="Verdana" w:hAnsi="Verdana"/>
                <w:sz w:val="18"/>
                <w:szCs w:val="18"/>
              </w:rPr>
              <w:tab/>
              <w:t>Piet Johan Radsma</w:t>
            </w:r>
          </w:p>
          <w:p w:rsidR="00FC0A0E" w:rsidRDefault="00FC0A0E" w:rsidP="00842E0A">
            <w:pPr>
              <w:tabs>
                <w:tab w:val="left" w:pos="1725"/>
              </w:tabs>
              <w:rPr>
                <w:rFonts w:ascii="Verdana" w:hAnsi="Verdana"/>
                <w:sz w:val="18"/>
                <w:szCs w:val="18"/>
              </w:rPr>
            </w:pPr>
            <w:r>
              <w:rPr>
                <w:rFonts w:ascii="Verdana" w:hAnsi="Verdana"/>
                <w:sz w:val="18"/>
                <w:szCs w:val="18"/>
              </w:rPr>
              <w:tab/>
              <w:t>Korte Oudekerkerdijk 7</w:t>
            </w:r>
          </w:p>
          <w:p w:rsidR="00FC0A0E" w:rsidRDefault="00FC0A0E" w:rsidP="00842E0A">
            <w:pPr>
              <w:tabs>
                <w:tab w:val="left" w:pos="1725"/>
              </w:tabs>
              <w:rPr>
                <w:rFonts w:ascii="Verdana" w:hAnsi="Verdana"/>
                <w:sz w:val="18"/>
                <w:szCs w:val="18"/>
              </w:rPr>
            </w:pPr>
            <w:r>
              <w:rPr>
                <w:rFonts w:ascii="Verdana" w:hAnsi="Verdana"/>
                <w:sz w:val="18"/>
                <w:szCs w:val="18"/>
              </w:rPr>
              <w:tab/>
              <w:t>1096 AC Amsterdam</w:t>
            </w:r>
          </w:p>
          <w:p w:rsidR="00FC0A0E" w:rsidRDefault="00FC0A0E" w:rsidP="006D3078">
            <w:pPr>
              <w:tabs>
                <w:tab w:val="left" w:pos="1725"/>
              </w:tabs>
              <w:rPr>
                <w:rFonts w:ascii="Verdana" w:hAnsi="Verdana"/>
                <w:sz w:val="18"/>
                <w:szCs w:val="18"/>
              </w:rPr>
            </w:pPr>
            <w:r>
              <w:rPr>
                <w:rFonts w:ascii="Verdana" w:hAnsi="Verdana"/>
                <w:sz w:val="18"/>
                <w:szCs w:val="18"/>
              </w:rPr>
              <w:tab/>
              <w:t>020-6083632</w:t>
            </w:r>
          </w:p>
          <w:p w:rsidR="00FC0A0E" w:rsidRDefault="00FC0A0E" w:rsidP="006D3078">
            <w:pPr>
              <w:tabs>
                <w:tab w:val="left" w:pos="1725"/>
              </w:tabs>
              <w:rPr>
                <w:rFonts w:ascii="Verdana" w:hAnsi="Verdana"/>
                <w:sz w:val="18"/>
                <w:szCs w:val="18"/>
              </w:rPr>
            </w:pPr>
            <w:r>
              <w:rPr>
                <w:rFonts w:ascii="Verdana" w:hAnsi="Verdana"/>
                <w:sz w:val="18"/>
                <w:szCs w:val="18"/>
              </w:rPr>
              <w:tab/>
              <w:t>06-52480334</w:t>
            </w:r>
          </w:p>
        </w:tc>
        <w:tc>
          <w:tcPr>
            <w:tcW w:w="4252" w:type="dxa"/>
            <w:vMerge/>
          </w:tcPr>
          <w:p w:rsidR="00FC0A0E" w:rsidRPr="004908AE" w:rsidRDefault="00FC0A0E" w:rsidP="00842E0A">
            <w:pPr>
              <w:tabs>
                <w:tab w:val="left" w:pos="1725"/>
              </w:tabs>
              <w:rPr>
                <w:rFonts w:ascii="Verdana" w:hAnsi="Verdana"/>
                <w:sz w:val="18"/>
                <w:szCs w:val="18"/>
              </w:rPr>
            </w:pPr>
          </w:p>
        </w:tc>
      </w:tr>
      <w:tr w:rsidR="00FC0A0E" w:rsidRPr="004908AE" w:rsidTr="006D3078">
        <w:tc>
          <w:tcPr>
            <w:tcW w:w="4928" w:type="dxa"/>
          </w:tcPr>
          <w:p w:rsidR="00FC0A0E" w:rsidRPr="004908AE" w:rsidRDefault="00FC0A0E" w:rsidP="00842E0A">
            <w:pPr>
              <w:tabs>
                <w:tab w:val="left" w:pos="1725"/>
              </w:tabs>
              <w:rPr>
                <w:rFonts w:ascii="Verdana" w:hAnsi="Verdana"/>
                <w:sz w:val="18"/>
                <w:szCs w:val="18"/>
              </w:rPr>
            </w:pPr>
            <w:r w:rsidRPr="004908AE">
              <w:rPr>
                <w:rFonts w:ascii="Verdana" w:hAnsi="Verdana"/>
                <w:sz w:val="18"/>
                <w:szCs w:val="18"/>
              </w:rPr>
              <w:t>Contactgegevens:</w:t>
            </w:r>
            <w:r>
              <w:rPr>
                <w:rFonts w:ascii="Verdana" w:hAnsi="Verdana"/>
                <w:sz w:val="18"/>
                <w:szCs w:val="18"/>
              </w:rPr>
              <w:t xml:space="preserve"> </w:t>
            </w:r>
            <w:r>
              <w:rPr>
                <w:rFonts w:ascii="Verdana" w:hAnsi="Verdana"/>
                <w:sz w:val="18"/>
                <w:szCs w:val="18"/>
              </w:rPr>
              <w:tab/>
            </w:r>
            <w:hyperlink r:id="rId22" w:history="1">
              <w:r w:rsidRPr="00907BAC">
                <w:rPr>
                  <w:rStyle w:val="Hyperlink"/>
                  <w:rFonts w:ascii="Verdana" w:hAnsi="Verdana"/>
                  <w:sz w:val="18"/>
                  <w:szCs w:val="18"/>
                </w:rPr>
                <w:t>piet.johan.radsma@waternet.nl</w:t>
              </w:r>
            </w:hyperlink>
          </w:p>
        </w:tc>
        <w:tc>
          <w:tcPr>
            <w:tcW w:w="4252" w:type="dxa"/>
            <w:vMerge/>
          </w:tcPr>
          <w:p w:rsidR="00FC0A0E" w:rsidRPr="004908AE" w:rsidRDefault="00FC0A0E" w:rsidP="00842E0A">
            <w:pPr>
              <w:tabs>
                <w:tab w:val="left" w:pos="1725"/>
              </w:tabs>
              <w:rPr>
                <w:rFonts w:ascii="Verdana" w:hAnsi="Verdana"/>
                <w:sz w:val="18"/>
                <w:szCs w:val="18"/>
              </w:rPr>
            </w:pPr>
          </w:p>
        </w:tc>
      </w:tr>
      <w:tr w:rsidR="00FC0A0E" w:rsidRPr="004908AE" w:rsidTr="00C94ACA">
        <w:tc>
          <w:tcPr>
            <w:tcW w:w="9180" w:type="dxa"/>
            <w:gridSpan w:val="2"/>
            <w:tcBorders>
              <w:bottom w:val="single" w:sz="12" w:space="0" w:color="000000"/>
            </w:tcBorders>
          </w:tcPr>
          <w:p w:rsidR="00FC0A0E" w:rsidRDefault="00FC0A0E" w:rsidP="005E2A5F">
            <w:pPr>
              <w:tabs>
                <w:tab w:val="left" w:pos="1725"/>
              </w:tabs>
              <w:rPr>
                <w:rFonts w:ascii="Verdana" w:hAnsi="Verdana"/>
                <w:sz w:val="18"/>
                <w:szCs w:val="18"/>
              </w:rPr>
            </w:pPr>
            <w:r w:rsidRPr="004908AE">
              <w:rPr>
                <w:rFonts w:ascii="Verdana" w:hAnsi="Verdana"/>
                <w:sz w:val="18"/>
                <w:szCs w:val="18"/>
              </w:rPr>
              <w:t>Website:</w:t>
            </w:r>
            <w:r>
              <w:rPr>
                <w:rFonts w:ascii="Verdana" w:hAnsi="Verdana"/>
                <w:sz w:val="18"/>
                <w:szCs w:val="18"/>
              </w:rPr>
              <w:tab/>
            </w:r>
            <w:hyperlink r:id="rId23" w:history="1">
              <w:r w:rsidRPr="00907BAC">
                <w:rPr>
                  <w:rStyle w:val="Hyperlink"/>
                  <w:rFonts w:ascii="Verdana" w:hAnsi="Verdana"/>
                  <w:sz w:val="18"/>
                  <w:szCs w:val="18"/>
                </w:rPr>
                <w:t>www.wereldwaternet.nl</w:t>
              </w:r>
            </w:hyperlink>
          </w:p>
          <w:p w:rsidR="00FC0A0E" w:rsidRDefault="00FC0A0E" w:rsidP="005E2A5F">
            <w:pPr>
              <w:tabs>
                <w:tab w:val="left" w:pos="1725"/>
              </w:tabs>
              <w:rPr>
                <w:rFonts w:ascii="Verdana" w:hAnsi="Verdana"/>
                <w:sz w:val="18"/>
                <w:szCs w:val="18"/>
              </w:rPr>
            </w:pPr>
            <w:r>
              <w:rPr>
                <w:rFonts w:ascii="Verdana" w:hAnsi="Verdana"/>
                <w:sz w:val="18"/>
                <w:szCs w:val="18"/>
              </w:rPr>
              <w:tab/>
            </w:r>
            <w:hyperlink r:id="rId24" w:history="1">
              <w:r w:rsidRPr="00907BAC">
                <w:rPr>
                  <w:rStyle w:val="Hyperlink"/>
                  <w:rFonts w:ascii="Verdana" w:hAnsi="Verdana"/>
                  <w:sz w:val="18"/>
                  <w:szCs w:val="18"/>
                </w:rPr>
                <w:t>http://www.wereldwaternet.nl/projecten/burkina-faso/wop-waterschap-aeg/</w:t>
              </w:r>
            </w:hyperlink>
          </w:p>
          <w:p w:rsidR="00FC0A0E" w:rsidRPr="004908AE" w:rsidRDefault="00FC0A0E" w:rsidP="005E2A5F">
            <w:pPr>
              <w:tabs>
                <w:tab w:val="left" w:pos="1725"/>
              </w:tabs>
              <w:rPr>
                <w:rFonts w:ascii="Verdana" w:hAnsi="Verdana"/>
                <w:sz w:val="18"/>
                <w:szCs w:val="18"/>
              </w:rPr>
            </w:pPr>
          </w:p>
        </w:tc>
      </w:tr>
    </w:tbl>
    <w:p w:rsidR="00FC0A0E" w:rsidRDefault="00FC0A0E" w:rsidP="00A932C3">
      <w:pPr>
        <w:tabs>
          <w:tab w:val="left" w:pos="1725"/>
        </w:tabs>
        <w:rPr>
          <w:rFonts w:ascii="Verdana" w:hAnsi="Verdana"/>
          <w:sz w:val="18"/>
          <w:szCs w:val="18"/>
        </w:rPr>
      </w:pPr>
    </w:p>
    <w:p w:rsidR="00FC0A0E" w:rsidRDefault="00FC0A0E" w:rsidP="00A932C3">
      <w:pPr>
        <w:tabs>
          <w:tab w:val="left" w:pos="1725"/>
        </w:tabs>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C66FCB">
        <w:tc>
          <w:tcPr>
            <w:tcW w:w="9180" w:type="dxa"/>
            <w:tcBorders>
              <w:top w:val="single" w:sz="12" w:space="0" w:color="000000"/>
            </w:tcBorders>
            <w:shd w:val="solid" w:color="000000" w:fill="FFFFFF"/>
          </w:tcPr>
          <w:p w:rsidR="00FC0A0E" w:rsidRPr="004908AE" w:rsidRDefault="00FC0A0E" w:rsidP="000766B1">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Pr>
                <w:rFonts w:ascii="Verdana" w:hAnsi="Verdana"/>
                <w:b/>
                <w:bCs/>
                <w:color w:val="FFFFFF"/>
                <w:sz w:val="18"/>
                <w:szCs w:val="18"/>
              </w:rPr>
              <w:t>Periode en locatie</w:t>
            </w:r>
          </w:p>
        </w:tc>
      </w:tr>
      <w:tr w:rsidR="00FC0A0E" w:rsidRPr="004908AE" w:rsidTr="00C66FCB">
        <w:trPr>
          <w:trHeight w:val="426"/>
        </w:trPr>
        <w:tc>
          <w:tcPr>
            <w:tcW w:w="9180" w:type="dxa"/>
            <w:tcBorders>
              <w:bottom w:val="single" w:sz="12" w:space="0" w:color="000000"/>
            </w:tcBorders>
          </w:tcPr>
          <w:p w:rsidR="00FC0A0E" w:rsidRDefault="00FC0A0E" w:rsidP="000766B1">
            <w:pPr>
              <w:rPr>
                <w:rFonts w:ascii="Verdana" w:hAnsi="Verdana"/>
                <w:i/>
                <w:sz w:val="18"/>
                <w:szCs w:val="18"/>
              </w:rPr>
            </w:pPr>
            <w:r>
              <w:rPr>
                <w:rFonts w:ascii="Verdana" w:hAnsi="Verdana"/>
                <w:i/>
                <w:sz w:val="18"/>
                <w:szCs w:val="18"/>
              </w:rPr>
              <w:t>Februari t/m juni 2015</w:t>
            </w:r>
          </w:p>
          <w:p w:rsidR="00FC0A0E" w:rsidRDefault="00FC0A0E" w:rsidP="000766B1">
            <w:pPr>
              <w:rPr>
                <w:rFonts w:ascii="Verdana" w:hAnsi="Verdana"/>
                <w:sz w:val="18"/>
                <w:szCs w:val="18"/>
              </w:rPr>
            </w:pPr>
            <w:r>
              <w:rPr>
                <w:rFonts w:ascii="Verdana" w:hAnsi="Verdana"/>
                <w:sz w:val="18"/>
                <w:szCs w:val="18"/>
              </w:rPr>
              <w:t>Voor twee studenten.</w:t>
            </w:r>
          </w:p>
          <w:p w:rsidR="00FC0A0E" w:rsidRDefault="00FC0A0E" w:rsidP="000766B1">
            <w:pPr>
              <w:rPr>
                <w:rFonts w:ascii="Verdana" w:hAnsi="Verdana"/>
                <w:sz w:val="18"/>
                <w:szCs w:val="18"/>
              </w:rPr>
            </w:pPr>
            <w:r>
              <w:rPr>
                <w:rFonts w:ascii="Verdana" w:hAnsi="Verdana"/>
                <w:sz w:val="18"/>
                <w:szCs w:val="18"/>
              </w:rPr>
              <w:t>In Amsterdam (Nederland) en Fada N’Ghourma (Burkina Faso)</w:t>
            </w:r>
          </w:p>
          <w:p w:rsidR="00FC0A0E" w:rsidRDefault="00FC0A0E" w:rsidP="000766B1">
            <w:pPr>
              <w:rPr>
                <w:rFonts w:ascii="Verdana" w:hAnsi="Verdana"/>
                <w:sz w:val="18"/>
                <w:szCs w:val="18"/>
              </w:rPr>
            </w:pPr>
            <w:r w:rsidRPr="000766B1">
              <w:rPr>
                <w:rFonts w:ascii="Verdana" w:hAnsi="Verdana"/>
                <w:sz w:val="18"/>
                <w:szCs w:val="18"/>
              </w:rPr>
              <w:t>Waarvan</w:t>
            </w:r>
            <w:r>
              <w:rPr>
                <w:rFonts w:ascii="Verdana" w:hAnsi="Verdana"/>
                <w:sz w:val="18"/>
                <w:szCs w:val="18"/>
              </w:rPr>
              <w:t xml:space="preserve"> minimaal 2 maanden (april/mei/juni) op locatie. Dit kan in verband met eventueel heersende Ebola in West-Afrika niet doorgaan.</w:t>
            </w:r>
          </w:p>
          <w:p w:rsidR="00FC0A0E" w:rsidRPr="000766B1" w:rsidRDefault="00FC0A0E" w:rsidP="000766B1">
            <w:pPr>
              <w:rPr>
                <w:rFonts w:ascii="Verdana" w:hAnsi="Verdana"/>
                <w:sz w:val="18"/>
                <w:szCs w:val="18"/>
              </w:rPr>
            </w:pPr>
            <w:r w:rsidRPr="000766B1">
              <w:rPr>
                <w:rFonts w:ascii="Verdana" w:hAnsi="Verdana"/>
                <w:sz w:val="18"/>
                <w:szCs w:val="18"/>
              </w:rPr>
              <w:t xml:space="preserve"> </w:t>
            </w:r>
          </w:p>
        </w:tc>
      </w:tr>
    </w:tbl>
    <w:p w:rsidR="00FC0A0E" w:rsidRPr="004908AE" w:rsidRDefault="00FC0A0E" w:rsidP="00A932C3">
      <w:pPr>
        <w:tabs>
          <w:tab w:val="left" w:pos="1725"/>
        </w:tabs>
        <w:rPr>
          <w:rFonts w:ascii="Verdana" w:hAnsi="Verdana"/>
          <w:sz w:val="18"/>
          <w:szCs w:val="18"/>
        </w:rPr>
      </w:pPr>
    </w:p>
    <w:tbl>
      <w:tblPr>
        <w:tblW w:w="0" w:type="auto"/>
        <w:tblBorders>
          <w:top w:val="single" w:sz="12" w:space="0" w:color="000000"/>
          <w:left w:val="single" w:sz="12" w:space="0" w:color="000000"/>
          <w:bottom w:val="single" w:sz="12" w:space="0" w:color="000000"/>
          <w:right w:val="single" w:sz="12" w:space="0" w:color="000000"/>
        </w:tblBorders>
        <w:tblLook w:val="00A0"/>
      </w:tblPr>
      <w:tblGrid>
        <w:gridCol w:w="9180"/>
      </w:tblGrid>
      <w:tr w:rsidR="00FC0A0E" w:rsidRPr="004908AE" w:rsidTr="00C66FCB">
        <w:tc>
          <w:tcPr>
            <w:tcW w:w="9180" w:type="dxa"/>
            <w:tcBorders>
              <w:top w:val="single" w:sz="12" w:space="0" w:color="000000"/>
            </w:tcBorders>
            <w:shd w:val="solid" w:color="000000" w:fill="FFFFFF"/>
          </w:tcPr>
          <w:p w:rsidR="00FC0A0E" w:rsidRPr="004908AE" w:rsidRDefault="00FC0A0E" w:rsidP="00F102B3">
            <w:pPr>
              <w:pBdr>
                <w:top w:val="single" w:sz="4" w:space="1" w:color="auto"/>
                <w:left w:val="single" w:sz="4" w:space="4" w:color="auto"/>
                <w:bottom w:val="single" w:sz="4" w:space="1" w:color="auto"/>
                <w:right w:val="single" w:sz="4" w:space="4" w:color="auto"/>
              </w:pBdr>
              <w:tabs>
                <w:tab w:val="left" w:pos="1725"/>
              </w:tabs>
              <w:rPr>
                <w:rFonts w:ascii="Verdana" w:hAnsi="Verdana"/>
                <w:b/>
                <w:bCs/>
                <w:color w:val="FFFFFF"/>
                <w:sz w:val="18"/>
                <w:szCs w:val="18"/>
              </w:rPr>
            </w:pPr>
            <w:r>
              <w:rPr>
                <w:rFonts w:ascii="Verdana" w:hAnsi="Verdana"/>
                <w:b/>
                <w:bCs/>
                <w:color w:val="FFFFFF"/>
                <w:sz w:val="18"/>
                <w:szCs w:val="18"/>
              </w:rPr>
              <w:t>Aanmelden</w:t>
            </w:r>
          </w:p>
        </w:tc>
      </w:tr>
      <w:tr w:rsidR="00FC0A0E" w:rsidRPr="004908AE" w:rsidTr="00C66FCB">
        <w:trPr>
          <w:trHeight w:val="426"/>
        </w:trPr>
        <w:tc>
          <w:tcPr>
            <w:tcW w:w="9180" w:type="dxa"/>
            <w:tcBorders>
              <w:bottom w:val="single" w:sz="12" w:space="0" w:color="000000"/>
            </w:tcBorders>
          </w:tcPr>
          <w:p w:rsidR="00FC0A0E" w:rsidRPr="004908AE" w:rsidRDefault="00FC0A0E" w:rsidP="00C41855">
            <w:pPr>
              <w:pStyle w:val="NormalWeb"/>
              <w:rPr>
                <w:rFonts w:ascii="Verdana" w:hAnsi="Verdana" w:cs="Tahoma"/>
                <w:color w:val="000000"/>
                <w:sz w:val="18"/>
                <w:szCs w:val="18"/>
                <w:lang w:val="nl-NL"/>
              </w:rPr>
            </w:pPr>
            <w:r w:rsidRPr="00C41855">
              <w:rPr>
                <w:rFonts w:ascii="Verdana" w:hAnsi="Verdana"/>
                <w:sz w:val="18"/>
                <w:szCs w:val="18"/>
                <w:lang w:val="nl-NL"/>
              </w:rPr>
              <w:t xml:space="preserve">Aanmelden via email voor 15 januari 2015 bij </w:t>
            </w:r>
            <w:r w:rsidRPr="004908AE">
              <w:rPr>
                <w:rFonts w:ascii="Verdana" w:hAnsi="Verdana" w:cs="Tahoma"/>
                <w:color w:val="000000"/>
                <w:sz w:val="18"/>
                <w:szCs w:val="18"/>
                <w:lang w:val="nl-NL"/>
              </w:rPr>
              <w:t>Floris@noorderruimte.nl</w:t>
            </w:r>
          </w:p>
          <w:p w:rsidR="00FC0A0E" w:rsidRPr="004908AE" w:rsidRDefault="00FC0A0E" w:rsidP="00F102B3">
            <w:pPr>
              <w:rPr>
                <w:rFonts w:ascii="Verdana" w:hAnsi="Verdana"/>
                <w:sz w:val="18"/>
                <w:szCs w:val="18"/>
              </w:rPr>
            </w:pPr>
            <w:r>
              <w:rPr>
                <w:rFonts w:ascii="Verdana" w:hAnsi="Verdana"/>
                <w:sz w:val="18"/>
                <w:szCs w:val="18"/>
              </w:rPr>
              <w:t>,</w:t>
            </w:r>
            <w:r w:rsidRPr="004908AE">
              <w:rPr>
                <w:rFonts w:ascii="Verdana" w:hAnsi="Verdana"/>
                <w:sz w:val="18"/>
                <w:szCs w:val="18"/>
              </w:rPr>
              <w:t xml:space="preserve"> </w:t>
            </w:r>
            <w:hyperlink r:id="rId25" w:history="1">
              <w:r w:rsidRPr="00907BAC">
                <w:rPr>
                  <w:rStyle w:val="Hyperlink"/>
                  <w:rFonts w:ascii="Verdana" w:hAnsi="Verdana"/>
                  <w:sz w:val="18"/>
                  <w:szCs w:val="18"/>
                </w:rPr>
                <w:t>piet.johan.radsma@waternet.nl</w:t>
              </w:r>
            </w:hyperlink>
          </w:p>
          <w:p w:rsidR="00FC0A0E" w:rsidRPr="000766B1" w:rsidRDefault="00FC0A0E" w:rsidP="00C66FCB">
            <w:pPr>
              <w:rPr>
                <w:rFonts w:ascii="Verdana" w:hAnsi="Verdana"/>
                <w:sz w:val="18"/>
                <w:szCs w:val="18"/>
              </w:rPr>
            </w:pPr>
          </w:p>
        </w:tc>
      </w:tr>
    </w:tbl>
    <w:p w:rsidR="00FC0A0E" w:rsidRPr="00F03D6D" w:rsidRDefault="00FC0A0E" w:rsidP="00863B2C">
      <w:pPr>
        <w:rPr>
          <w:lang w:eastAsia="en-US"/>
        </w:rPr>
      </w:pPr>
    </w:p>
    <w:sectPr w:rsidR="00FC0A0E" w:rsidRPr="00F03D6D" w:rsidSect="000117A6">
      <w:headerReference w:type="default" r:id="rId26"/>
      <w:pgSz w:w="11907" w:h="16840"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0E" w:rsidRDefault="00FC0A0E" w:rsidP="00A932C3">
      <w:r>
        <w:separator/>
      </w:r>
    </w:p>
  </w:endnote>
  <w:endnote w:type="continuationSeparator" w:id="0">
    <w:p w:rsidR="00FC0A0E" w:rsidRDefault="00FC0A0E" w:rsidP="00A93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0E" w:rsidRDefault="00FC0A0E" w:rsidP="00A932C3">
      <w:r>
        <w:separator/>
      </w:r>
    </w:p>
  </w:footnote>
  <w:footnote w:type="continuationSeparator" w:id="0">
    <w:p w:rsidR="00FC0A0E" w:rsidRDefault="00FC0A0E" w:rsidP="00A93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0E" w:rsidRDefault="00FC0A0E" w:rsidP="00A932C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B2C"/>
    <w:multiLevelType w:val="hybridMultilevel"/>
    <w:tmpl w:val="7BFCE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7C0616"/>
    <w:multiLevelType w:val="multilevel"/>
    <w:tmpl w:val="B4A6BC3E"/>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0AA51A33"/>
    <w:multiLevelType w:val="hybridMultilevel"/>
    <w:tmpl w:val="B09E31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2CA12E0"/>
    <w:multiLevelType w:val="hybridMultilevel"/>
    <w:tmpl w:val="0F64E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E62ED7"/>
    <w:multiLevelType w:val="hybridMultilevel"/>
    <w:tmpl w:val="61FCA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4270B1"/>
    <w:multiLevelType w:val="hybridMultilevel"/>
    <w:tmpl w:val="250CB3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274326"/>
    <w:multiLevelType w:val="hybridMultilevel"/>
    <w:tmpl w:val="DD685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0F09AE"/>
    <w:multiLevelType w:val="multilevel"/>
    <w:tmpl w:val="DD520FB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nsid w:val="40497EB4"/>
    <w:multiLevelType w:val="hybridMultilevel"/>
    <w:tmpl w:val="4B463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52263A2"/>
    <w:multiLevelType w:val="singleLevel"/>
    <w:tmpl w:val="5D7A840E"/>
    <w:lvl w:ilvl="0">
      <w:start w:val="1"/>
      <w:numFmt w:val="decimal"/>
      <w:lvlRestart w:val="0"/>
      <w:lvlText w:val="%1."/>
      <w:lvlJc w:val="left"/>
      <w:pPr>
        <w:tabs>
          <w:tab w:val="num" w:pos="1048"/>
        </w:tabs>
        <w:ind w:left="1048" w:hanging="340"/>
      </w:pPr>
      <w:rPr>
        <w:rFonts w:cs="Times New Roman" w:hint="default"/>
      </w:rPr>
    </w:lvl>
  </w:abstractNum>
  <w:abstractNum w:abstractNumId="10">
    <w:nsid w:val="55AE4A74"/>
    <w:multiLevelType w:val="hybridMultilevel"/>
    <w:tmpl w:val="0DE43B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5B297DD7"/>
    <w:multiLevelType w:val="hybridMultilevel"/>
    <w:tmpl w:val="D480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141172"/>
    <w:multiLevelType w:val="hybridMultilevel"/>
    <w:tmpl w:val="D048E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B407F6"/>
    <w:multiLevelType w:val="hybridMultilevel"/>
    <w:tmpl w:val="1BACD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ED55A4F"/>
    <w:multiLevelType w:val="hybridMultilevel"/>
    <w:tmpl w:val="8D6A9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F57635E"/>
    <w:multiLevelType w:val="hybridMultilevel"/>
    <w:tmpl w:val="74401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A940B4F"/>
    <w:multiLevelType w:val="hybridMultilevel"/>
    <w:tmpl w:val="652228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1563C6C"/>
    <w:multiLevelType w:val="hybridMultilevel"/>
    <w:tmpl w:val="9C38A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
  </w:num>
  <w:num w:numId="4">
    <w:abstractNumId w:val="0"/>
  </w:num>
  <w:num w:numId="5">
    <w:abstractNumId w:val="13"/>
  </w:num>
  <w:num w:numId="6">
    <w:abstractNumId w:val="17"/>
  </w:num>
  <w:num w:numId="7">
    <w:abstractNumId w:val="8"/>
  </w:num>
  <w:num w:numId="8">
    <w:abstractNumId w:val="11"/>
  </w:num>
  <w:num w:numId="9">
    <w:abstractNumId w:val="14"/>
  </w:num>
  <w:num w:numId="10">
    <w:abstractNumId w:val="10"/>
  </w:num>
  <w:num w:numId="11">
    <w:abstractNumId w:val="3"/>
  </w:num>
  <w:num w:numId="12">
    <w:abstractNumId w:val="4"/>
  </w:num>
  <w:num w:numId="13">
    <w:abstractNumId w:val="16"/>
  </w:num>
  <w:num w:numId="14">
    <w:abstractNumId w:val="12"/>
  </w:num>
  <w:num w:numId="15">
    <w:abstractNumId w:val="9"/>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2C3"/>
    <w:rsid w:val="000117A6"/>
    <w:rsid w:val="0004677D"/>
    <w:rsid w:val="000766B1"/>
    <w:rsid w:val="00091E14"/>
    <w:rsid w:val="000A0E85"/>
    <w:rsid w:val="000A32D2"/>
    <w:rsid w:val="000E0B63"/>
    <w:rsid w:val="000F2381"/>
    <w:rsid w:val="001130BE"/>
    <w:rsid w:val="0012590E"/>
    <w:rsid w:val="00141411"/>
    <w:rsid w:val="00144C36"/>
    <w:rsid w:val="00156B05"/>
    <w:rsid w:val="001630C4"/>
    <w:rsid w:val="00163751"/>
    <w:rsid w:val="00173FDD"/>
    <w:rsid w:val="00176992"/>
    <w:rsid w:val="00185ACA"/>
    <w:rsid w:val="001925D1"/>
    <w:rsid w:val="00195FA8"/>
    <w:rsid w:val="00197E27"/>
    <w:rsid w:val="001B6334"/>
    <w:rsid w:val="001C49AA"/>
    <w:rsid w:val="001E1545"/>
    <w:rsid w:val="001F51E4"/>
    <w:rsid w:val="00223229"/>
    <w:rsid w:val="00275750"/>
    <w:rsid w:val="0028194F"/>
    <w:rsid w:val="0029418D"/>
    <w:rsid w:val="002943CD"/>
    <w:rsid w:val="00297D43"/>
    <w:rsid w:val="002A2E74"/>
    <w:rsid w:val="002C659F"/>
    <w:rsid w:val="002F2768"/>
    <w:rsid w:val="00304FDD"/>
    <w:rsid w:val="00311B8B"/>
    <w:rsid w:val="00312EB8"/>
    <w:rsid w:val="00320194"/>
    <w:rsid w:val="00370CDD"/>
    <w:rsid w:val="003A3881"/>
    <w:rsid w:val="0044325E"/>
    <w:rsid w:val="00483973"/>
    <w:rsid w:val="004908AE"/>
    <w:rsid w:val="00491352"/>
    <w:rsid w:val="004A3884"/>
    <w:rsid w:val="004B2132"/>
    <w:rsid w:val="004E4CD7"/>
    <w:rsid w:val="00523982"/>
    <w:rsid w:val="00545F47"/>
    <w:rsid w:val="00566088"/>
    <w:rsid w:val="00570B3C"/>
    <w:rsid w:val="00573789"/>
    <w:rsid w:val="005859A9"/>
    <w:rsid w:val="005B7F2D"/>
    <w:rsid w:val="005C4BBF"/>
    <w:rsid w:val="005E2A5F"/>
    <w:rsid w:val="0060606C"/>
    <w:rsid w:val="00613B36"/>
    <w:rsid w:val="006524CD"/>
    <w:rsid w:val="00672B76"/>
    <w:rsid w:val="006858A2"/>
    <w:rsid w:val="00692553"/>
    <w:rsid w:val="006D3078"/>
    <w:rsid w:val="006D7096"/>
    <w:rsid w:val="006E6DD7"/>
    <w:rsid w:val="006F77F0"/>
    <w:rsid w:val="0073763E"/>
    <w:rsid w:val="00764B96"/>
    <w:rsid w:val="00791F34"/>
    <w:rsid w:val="007D7801"/>
    <w:rsid w:val="007F68D5"/>
    <w:rsid w:val="00836F3C"/>
    <w:rsid w:val="00842E0A"/>
    <w:rsid w:val="008524B9"/>
    <w:rsid w:val="00861232"/>
    <w:rsid w:val="00863B2C"/>
    <w:rsid w:val="0087088E"/>
    <w:rsid w:val="00890A50"/>
    <w:rsid w:val="00894D9A"/>
    <w:rsid w:val="008C537A"/>
    <w:rsid w:val="008D2D0E"/>
    <w:rsid w:val="008D6044"/>
    <w:rsid w:val="008F0080"/>
    <w:rsid w:val="008F114E"/>
    <w:rsid w:val="00907BAC"/>
    <w:rsid w:val="009237C3"/>
    <w:rsid w:val="00932B61"/>
    <w:rsid w:val="00941CCF"/>
    <w:rsid w:val="00953FA2"/>
    <w:rsid w:val="00957EFB"/>
    <w:rsid w:val="00966758"/>
    <w:rsid w:val="009A705A"/>
    <w:rsid w:val="009B77AF"/>
    <w:rsid w:val="009C5489"/>
    <w:rsid w:val="00A03DF3"/>
    <w:rsid w:val="00A05227"/>
    <w:rsid w:val="00A20BA9"/>
    <w:rsid w:val="00A3604B"/>
    <w:rsid w:val="00A61312"/>
    <w:rsid w:val="00A626B2"/>
    <w:rsid w:val="00A932C3"/>
    <w:rsid w:val="00AA44E6"/>
    <w:rsid w:val="00AA4B02"/>
    <w:rsid w:val="00AA73BE"/>
    <w:rsid w:val="00AE1EB0"/>
    <w:rsid w:val="00AE5520"/>
    <w:rsid w:val="00B15224"/>
    <w:rsid w:val="00B1717F"/>
    <w:rsid w:val="00B556BD"/>
    <w:rsid w:val="00B82709"/>
    <w:rsid w:val="00B827DA"/>
    <w:rsid w:val="00B86E08"/>
    <w:rsid w:val="00B91C5E"/>
    <w:rsid w:val="00B9682B"/>
    <w:rsid w:val="00BB4FE3"/>
    <w:rsid w:val="00BB5B45"/>
    <w:rsid w:val="00BD5896"/>
    <w:rsid w:val="00BD7406"/>
    <w:rsid w:val="00BE3715"/>
    <w:rsid w:val="00BF40A3"/>
    <w:rsid w:val="00BF4FC4"/>
    <w:rsid w:val="00C30C4D"/>
    <w:rsid w:val="00C41855"/>
    <w:rsid w:val="00C66FCB"/>
    <w:rsid w:val="00C740E7"/>
    <w:rsid w:val="00C845A4"/>
    <w:rsid w:val="00C9279B"/>
    <w:rsid w:val="00C94ACA"/>
    <w:rsid w:val="00CB17D6"/>
    <w:rsid w:val="00CB7640"/>
    <w:rsid w:val="00CE19A2"/>
    <w:rsid w:val="00CF7705"/>
    <w:rsid w:val="00D039EE"/>
    <w:rsid w:val="00D0499E"/>
    <w:rsid w:val="00D17FF7"/>
    <w:rsid w:val="00D42C37"/>
    <w:rsid w:val="00D46B19"/>
    <w:rsid w:val="00D473C8"/>
    <w:rsid w:val="00D52942"/>
    <w:rsid w:val="00D97DB0"/>
    <w:rsid w:val="00DA69EA"/>
    <w:rsid w:val="00DD517E"/>
    <w:rsid w:val="00DE0F21"/>
    <w:rsid w:val="00E0075F"/>
    <w:rsid w:val="00E01BC5"/>
    <w:rsid w:val="00E4529C"/>
    <w:rsid w:val="00E61C19"/>
    <w:rsid w:val="00EB0F0E"/>
    <w:rsid w:val="00EC3B27"/>
    <w:rsid w:val="00ED12F2"/>
    <w:rsid w:val="00F03D6D"/>
    <w:rsid w:val="00F07216"/>
    <w:rsid w:val="00F102B3"/>
    <w:rsid w:val="00F411E3"/>
    <w:rsid w:val="00F52751"/>
    <w:rsid w:val="00F54EEF"/>
    <w:rsid w:val="00F67819"/>
    <w:rsid w:val="00F6788B"/>
    <w:rsid w:val="00F7247F"/>
    <w:rsid w:val="00F87D39"/>
    <w:rsid w:val="00F92E34"/>
    <w:rsid w:val="00F96A3F"/>
    <w:rsid w:val="00F97A83"/>
    <w:rsid w:val="00FA1F53"/>
    <w:rsid w:val="00FB1FDE"/>
    <w:rsid w:val="00FC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36"/>
    <w:rPr>
      <w:sz w:val="24"/>
      <w:szCs w:val="24"/>
      <w:lang w:val="nl-NL"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66088"/>
    <w:rPr>
      <w:rFonts w:ascii="Tahoma" w:hAnsi="Tahoma" w:cs="Tahoma"/>
      <w:sz w:val="16"/>
      <w:szCs w:val="16"/>
    </w:rPr>
  </w:style>
  <w:style w:type="character" w:customStyle="1" w:styleId="BalloonTextChar">
    <w:name w:val="Balloon Text Char"/>
    <w:basedOn w:val="DefaultParagraphFont"/>
    <w:link w:val="BalloonText"/>
    <w:uiPriority w:val="99"/>
    <w:locked/>
    <w:rsid w:val="00566088"/>
    <w:rPr>
      <w:rFonts w:ascii="Tahoma" w:hAnsi="Tahoma" w:cs="Tahoma"/>
      <w:sz w:val="16"/>
      <w:szCs w:val="16"/>
    </w:rPr>
  </w:style>
  <w:style w:type="table" w:styleId="TableGrid">
    <w:name w:val="Table Grid"/>
    <w:basedOn w:val="TableNormal"/>
    <w:uiPriority w:val="99"/>
    <w:rsid w:val="00C927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11">
    <w:name w:val="Gemiddeld raster 11"/>
    <w:uiPriority w:val="99"/>
    <w:rsid w:val="009C5489"/>
    <w:rPr>
      <w:rFonts w:ascii="Calibri" w:hAnsi="Calibri"/>
      <w:sz w:val="24"/>
      <w:szCs w:val="24"/>
      <w:lang w:val="en-GB" w:eastAsia="ja-JP"/>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styleId="Title">
    <w:name w:val="Title"/>
    <w:basedOn w:val="Normal"/>
    <w:next w:val="Normal"/>
    <w:link w:val="TitleChar"/>
    <w:uiPriority w:val="99"/>
    <w:qFormat/>
    <w:rsid w:val="009C548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C5489"/>
    <w:rPr>
      <w:rFonts w:ascii="Cambria" w:hAnsi="Cambria" w:cs="Times New Roman"/>
      <w:b/>
      <w:bCs/>
      <w:kern w:val="28"/>
      <w:sz w:val="32"/>
      <w:szCs w:val="32"/>
    </w:rPr>
  </w:style>
  <w:style w:type="paragraph" w:styleId="Header">
    <w:name w:val="header"/>
    <w:basedOn w:val="Normal"/>
    <w:link w:val="HeaderChar"/>
    <w:uiPriority w:val="99"/>
    <w:rsid w:val="00A932C3"/>
    <w:pPr>
      <w:tabs>
        <w:tab w:val="center" w:pos="4536"/>
        <w:tab w:val="right" w:pos="9072"/>
      </w:tabs>
    </w:pPr>
  </w:style>
  <w:style w:type="character" w:customStyle="1" w:styleId="HeaderChar">
    <w:name w:val="Header Char"/>
    <w:basedOn w:val="DefaultParagraphFont"/>
    <w:link w:val="Header"/>
    <w:uiPriority w:val="99"/>
    <w:locked/>
    <w:rsid w:val="00A932C3"/>
    <w:rPr>
      <w:rFonts w:cs="Times New Roman"/>
      <w:sz w:val="24"/>
      <w:szCs w:val="24"/>
    </w:rPr>
  </w:style>
  <w:style w:type="paragraph" w:styleId="Footer">
    <w:name w:val="footer"/>
    <w:basedOn w:val="Normal"/>
    <w:link w:val="FooterChar"/>
    <w:uiPriority w:val="99"/>
    <w:rsid w:val="00A932C3"/>
    <w:pPr>
      <w:tabs>
        <w:tab w:val="center" w:pos="4536"/>
        <w:tab w:val="right" w:pos="9072"/>
      </w:tabs>
    </w:pPr>
  </w:style>
  <w:style w:type="character" w:customStyle="1" w:styleId="FooterChar">
    <w:name w:val="Footer Char"/>
    <w:basedOn w:val="DefaultParagraphFont"/>
    <w:link w:val="Footer"/>
    <w:uiPriority w:val="99"/>
    <w:locked/>
    <w:rsid w:val="00A932C3"/>
    <w:rPr>
      <w:rFonts w:cs="Times New Roman"/>
      <w:sz w:val="24"/>
      <w:szCs w:val="24"/>
    </w:rPr>
  </w:style>
  <w:style w:type="table" w:styleId="TableSimple1">
    <w:name w:val="Table Simple 1"/>
    <w:basedOn w:val="TableNormal"/>
    <w:uiPriority w:val="99"/>
    <w:rsid w:val="00D52942"/>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olumns4">
    <w:name w:val="Table Columns 4"/>
    <w:basedOn w:val="TableNormal"/>
    <w:uiPriority w:val="99"/>
    <w:rsid w:val="00D52942"/>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Simple3">
    <w:name w:val="Table Simple 3"/>
    <w:basedOn w:val="TableNormal"/>
    <w:uiPriority w:val="99"/>
    <w:rsid w:val="00ED12F2"/>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rsid w:val="008C537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Lichtelijst1">
    <w:name w:val="Lichte lijst1"/>
    <w:uiPriority w:val="99"/>
    <w:rsid w:val="008C537A"/>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D6044"/>
    <w:pPr>
      <w:ind w:left="720"/>
      <w:contextualSpacing/>
    </w:pPr>
  </w:style>
  <w:style w:type="character" w:styleId="CommentReference">
    <w:name w:val="annotation reference"/>
    <w:basedOn w:val="DefaultParagraphFont"/>
    <w:uiPriority w:val="99"/>
    <w:semiHidden/>
    <w:rsid w:val="009A705A"/>
    <w:rPr>
      <w:rFonts w:cs="Times New Roman"/>
      <w:sz w:val="16"/>
      <w:szCs w:val="16"/>
    </w:rPr>
  </w:style>
  <w:style w:type="paragraph" w:styleId="CommentText">
    <w:name w:val="annotation text"/>
    <w:basedOn w:val="Normal"/>
    <w:link w:val="CommentTextChar"/>
    <w:uiPriority w:val="99"/>
    <w:semiHidden/>
    <w:rsid w:val="009A705A"/>
    <w:rPr>
      <w:sz w:val="20"/>
      <w:szCs w:val="20"/>
    </w:rPr>
  </w:style>
  <w:style w:type="character" w:customStyle="1" w:styleId="CommentTextChar">
    <w:name w:val="Comment Text Char"/>
    <w:basedOn w:val="DefaultParagraphFont"/>
    <w:link w:val="CommentText"/>
    <w:uiPriority w:val="99"/>
    <w:semiHidden/>
    <w:locked/>
    <w:rsid w:val="00223229"/>
    <w:rPr>
      <w:rFonts w:cs="Times New Roman"/>
      <w:sz w:val="20"/>
      <w:szCs w:val="20"/>
      <w:lang w:val="nl-NL" w:eastAsia="nl-NL"/>
    </w:rPr>
  </w:style>
  <w:style w:type="paragraph" w:styleId="CommentSubject">
    <w:name w:val="annotation subject"/>
    <w:basedOn w:val="CommentText"/>
    <w:next w:val="CommentText"/>
    <w:link w:val="CommentSubjectChar"/>
    <w:uiPriority w:val="99"/>
    <w:semiHidden/>
    <w:rsid w:val="009A705A"/>
    <w:rPr>
      <w:b/>
      <w:bCs/>
    </w:rPr>
  </w:style>
  <w:style w:type="character" w:customStyle="1" w:styleId="CommentSubjectChar">
    <w:name w:val="Comment Subject Char"/>
    <w:basedOn w:val="CommentTextChar"/>
    <w:link w:val="CommentSubject"/>
    <w:uiPriority w:val="99"/>
    <w:semiHidden/>
    <w:locked/>
    <w:rsid w:val="00223229"/>
    <w:rPr>
      <w:b/>
      <w:bCs/>
    </w:rPr>
  </w:style>
  <w:style w:type="character" w:styleId="Hyperlink">
    <w:name w:val="Hyperlink"/>
    <w:basedOn w:val="DefaultParagraphFont"/>
    <w:uiPriority w:val="99"/>
    <w:rsid w:val="00863B2C"/>
    <w:rPr>
      <w:rFonts w:ascii="Tahoma" w:hAnsi="Tahoma" w:cs="Times New Roman"/>
      <w:color w:val="000080"/>
      <w:u w:val="none"/>
      <w:effect w:val="none"/>
    </w:rPr>
  </w:style>
  <w:style w:type="character" w:styleId="Emphasis">
    <w:name w:val="Emphasis"/>
    <w:basedOn w:val="DefaultParagraphFont"/>
    <w:uiPriority w:val="99"/>
    <w:qFormat/>
    <w:locked/>
    <w:rsid w:val="00863B2C"/>
    <w:rPr>
      <w:rFonts w:cs="Times New Roman"/>
      <w:b/>
    </w:rPr>
  </w:style>
  <w:style w:type="character" w:customStyle="1" w:styleId="st">
    <w:name w:val="st"/>
    <w:basedOn w:val="DefaultParagraphFont"/>
    <w:uiPriority w:val="99"/>
    <w:rsid w:val="00863B2C"/>
    <w:rPr>
      <w:rFonts w:cs="Times New Roman"/>
    </w:rPr>
  </w:style>
  <w:style w:type="paragraph" w:styleId="NormalWeb">
    <w:name w:val="Normal (Web)"/>
    <w:basedOn w:val="Normal"/>
    <w:uiPriority w:val="99"/>
    <w:rsid w:val="00BD7406"/>
    <w:rPr>
      <w:lang w:val="en-US" w:eastAsia="en-US"/>
    </w:rPr>
  </w:style>
  <w:style w:type="character" w:styleId="Strong">
    <w:name w:val="Strong"/>
    <w:basedOn w:val="DefaultParagraphFont"/>
    <w:uiPriority w:val="99"/>
    <w:qFormat/>
    <w:locked/>
    <w:rsid w:val="00523982"/>
    <w:rPr>
      <w:rFonts w:cs="Times New Roman"/>
      <w:b/>
      <w:bCs/>
    </w:rPr>
  </w:style>
</w:styles>
</file>

<file path=word/webSettings.xml><?xml version="1.0" encoding="utf-8"?>
<w:webSettings xmlns:r="http://schemas.openxmlformats.org/officeDocument/2006/relationships" xmlns:w="http://schemas.openxmlformats.org/wordprocessingml/2006/main">
  <w:divs>
    <w:div w:id="889609600">
      <w:marLeft w:val="0"/>
      <w:marRight w:val="0"/>
      <w:marTop w:val="0"/>
      <w:marBottom w:val="0"/>
      <w:divBdr>
        <w:top w:val="none" w:sz="0" w:space="0" w:color="auto"/>
        <w:left w:val="none" w:sz="0" w:space="0" w:color="auto"/>
        <w:bottom w:val="none" w:sz="0" w:space="0" w:color="auto"/>
        <w:right w:val="none" w:sz="0" w:space="0" w:color="auto"/>
      </w:divBdr>
    </w:div>
    <w:div w:id="889609602">
      <w:marLeft w:val="0"/>
      <w:marRight w:val="0"/>
      <w:marTop w:val="0"/>
      <w:marBottom w:val="0"/>
      <w:divBdr>
        <w:top w:val="none" w:sz="0" w:space="0" w:color="auto"/>
        <w:left w:val="none" w:sz="0" w:space="0" w:color="auto"/>
        <w:bottom w:val="none" w:sz="0" w:space="0" w:color="auto"/>
        <w:right w:val="none" w:sz="0" w:space="0" w:color="auto"/>
      </w:divBdr>
      <w:divsChild>
        <w:div w:id="889609601">
          <w:marLeft w:val="0"/>
          <w:marRight w:val="0"/>
          <w:marTop w:val="0"/>
          <w:marBottom w:val="0"/>
          <w:divBdr>
            <w:top w:val="none" w:sz="0" w:space="0" w:color="auto"/>
            <w:left w:val="none" w:sz="0" w:space="0" w:color="auto"/>
            <w:bottom w:val="none" w:sz="0" w:space="0" w:color="auto"/>
            <w:right w:val="none" w:sz="0" w:space="0" w:color="auto"/>
          </w:divBdr>
          <w:divsChild>
            <w:div w:id="88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t.johan.radsma@waternet.nl"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Floris@noorderruimte.nl" TargetMode="External"/><Relationship Id="rId12" Type="http://schemas.openxmlformats.org/officeDocument/2006/relationships/oleObject" Target="embeddings/oleObject1.bin"/><Relationship Id="rId17" Type="http://schemas.openxmlformats.org/officeDocument/2006/relationships/image" Target="media/image8.jpeg"/><Relationship Id="rId25" Type="http://schemas.openxmlformats.org/officeDocument/2006/relationships/hyperlink" Target="mailto:piet.johan.radsma@waternet.n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wereldwaternet.nl/projecten/burkina-faso/wop-waterschap-ae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wereldwaternet.n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mailto:piet.johan.radsma@waternet.n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880</Words>
  <Characters>5669</Characters>
  <Application>Microsoft Office Outlook</Application>
  <DocSecurity>0</DocSecurity>
  <Lines>0</Lines>
  <Paragraphs>0</Paragraphs>
  <ScaleCrop>false</ScaleCrop>
  <Company>Hanzehogeschool Groningen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ONDERZOEKSOPDRACHT  KCNR SEPTEMBER 2013</dc:title>
  <dc:subject/>
  <dc:creator>Liesbeth Jorritsma</dc:creator>
  <cp:keywords/>
  <dc:description/>
  <cp:lastModifiedBy>fcb</cp:lastModifiedBy>
  <cp:revision>3</cp:revision>
  <cp:lastPrinted>2014-11-17T08:13:00Z</cp:lastPrinted>
  <dcterms:created xsi:type="dcterms:W3CDTF">2014-12-02T07:11:00Z</dcterms:created>
  <dcterms:modified xsi:type="dcterms:W3CDTF">2014-12-02T07:18:00Z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Reference">
    <vt:lpwstr/>
  </property>
</Properties>
</file>